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319E" w:rsidRPr="00B5392A" w:rsidRDefault="00D0319E" w:rsidP="00D0319E">
      <w:pPr>
        <w:jc w:val="left"/>
        <w:rPr>
          <w:rFonts w:ascii="宋体" w:hAnsi="宋体"/>
          <w:color w:val="000000"/>
          <w:sz w:val="32"/>
          <w:szCs w:val="32"/>
        </w:rPr>
      </w:pPr>
    </w:p>
    <w:p w:rsidR="00B5392A" w:rsidRPr="009B5DF5" w:rsidRDefault="009B5DF5" w:rsidP="009B5DF5">
      <w:pPr>
        <w:widowControl/>
        <w:spacing w:line="800" w:lineRule="exact"/>
        <w:jc w:val="center"/>
        <w:rPr>
          <w:rFonts w:ascii="仿宋" w:eastAsia="仿宋" w:hAnsi="仿宋" w:hint="eastAsia"/>
          <w:color w:val="000000"/>
          <w:spacing w:val="-20"/>
          <w:sz w:val="76"/>
          <w:szCs w:val="76"/>
        </w:rPr>
      </w:pPr>
      <w:r w:rsidRPr="009B5DF5">
        <w:rPr>
          <w:rFonts w:ascii="华文中宋" w:eastAsia="华文中宋" w:hAnsi="华文中宋"/>
          <w:color w:val="FF0000"/>
          <w:spacing w:val="-20"/>
          <w:w w:val="58"/>
          <w:kern w:val="0"/>
          <w:sz w:val="76"/>
          <w:szCs w:val="76"/>
        </w:rPr>
        <w:t>江苏省陶行知研究会职业教育专业委员会</w:t>
      </w:r>
      <w:r w:rsidRPr="009B5DF5">
        <w:rPr>
          <w:rFonts w:ascii="华文中宋" w:eastAsia="华文中宋" w:hAnsi="华文中宋" w:hint="eastAsia"/>
          <w:color w:val="FF0000"/>
          <w:spacing w:val="-20"/>
          <w:w w:val="58"/>
          <w:kern w:val="0"/>
          <w:sz w:val="76"/>
          <w:szCs w:val="76"/>
        </w:rPr>
        <w:t>文件</w:t>
      </w:r>
    </w:p>
    <w:p w:rsidR="00EC66BD" w:rsidRDefault="00EC66BD" w:rsidP="009B5DF5">
      <w:pPr>
        <w:widowControl/>
        <w:spacing w:line="700" w:lineRule="exact"/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p w:rsidR="00B5392A" w:rsidRDefault="00B5392A" w:rsidP="009B5DF5">
      <w:pPr>
        <w:widowControl/>
        <w:spacing w:line="700" w:lineRule="exact"/>
        <w:jc w:val="center"/>
        <w:rPr>
          <w:rFonts w:ascii="仿宋" w:eastAsia="仿宋" w:hAnsi="仿宋" w:hint="eastAsia"/>
          <w:spacing w:val="16"/>
          <w:kern w:val="0"/>
          <w:sz w:val="32"/>
          <w:szCs w:val="32"/>
        </w:rPr>
      </w:pPr>
      <w:r w:rsidRPr="00B54717">
        <w:rPr>
          <w:rFonts w:ascii="仿宋" w:eastAsia="仿宋" w:hAnsi="仿宋" w:hint="eastAsia"/>
          <w:color w:val="000000"/>
          <w:sz w:val="32"/>
          <w:szCs w:val="32"/>
        </w:rPr>
        <w:t>苏</w:t>
      </w:r>
      <w:r w:rsidRPr="00B54717">
        <w:rPr>
          <w:rFonts w:ascii="仿宋" w:eastAsia="仿宋" w:hAnsi="仿宋"/>
          <w:color w:val="000000"/>
          <w:sz w:val="32"/>
          <w:szCs w:val="32"/>
        </w:rPr>
        <w:t>陶</w:t>
      </w:r>
      <w:r w:rsidRPr="00B54717">
        <w:rPr>
          <w:rFonts w:ascii="仿宋" w:eastAsia="仿宋" w:hAnsi="仿宋" w:hint="eastAsia"/>
          <w:color w:val="000000"/>
          <w:sz w:val="32"/>
          <w:szCs w:val="32"/>
        </w:rPr>
        <w:t>职</w:t>
      </w:r>
      <w:r w:rsidRPr="002974F2">
        <w:rPr>
          <w:rFonts w:eastAsia="仿宋"/>
          <w:color w:val="000000"/>
          <w:sz w:val="32"/>
          <w:szCs w:val="32"/>
        </w:rPr>
        <w:t>〔</w:t>
      </w:r>
      <w:r w:rsidRPr="002974F2">
        <w:rPr>
          <w:rFonts w:eastAsia="仿宋"/>
          <w:color w:val="000000"/>
          <w:sz w:val="32"/>
          <w:szCs w:val="32"/>
        </w:rPr>
        <w:t>201</w:t>
      </w:r>
      <w:r>
        <w:rPr>
          <w:rFonts w:eastAsia="仿宋" w:hint="eastAsia"/>
          <w:color w:val="000000"/>
          <w:sz w:val="32"/>
          <w:szCs w:val="32"/>
        </w:rPr>
        <w:t>8</w:t>
      </w:r>
      <w:r w:rsidRPr="002974F2">
        <w:rPr>
          <w:rFonts w:eastAsia="仿宋"/>
          <w:color w:val="000000"/>
          <w:sz w:val="32"/>
          <w:szCs w:val="32"/>
        </w:rPr>
        <w:t>〕</w:t>
      </w:r>
      <w:r>
        <w:rPr>
          <w:rFonts w:eastAsia="仿宋" w:hint="eastAsia"/>
          <w:color w:val="000000"/>
          <w:sz w:val="32"/>
          <w:szCs w:val="32"/>
        </w:rPr>
        <w:t>1</w:t>
      </w:r>
      <w:r w:rsidRPr="002974F2">
        <w:rPr>
          <w:rFonts w:eastAsia="仿宋"/>
          <w:color w:val="000000"/>
          <w:sz w:val="32"/>
          <w:szCs w:val="32"/>
        </w:rPr>
        <w:t>号</w:t>
      </w:r>
    </w:p>
    <w:p w:rsidR="00D0319E" w:rsidRPr="009B5DF5" w:rsidRDefault="009B5DF5" w:rsidP="009B5DF5">
      <w:pPr>
        <w:spacing w:line="700" w:lineRule="exact"/>
        <w:jc w:val="left"/>
        <w:rPr>
          <w:rFonts w:ascii="宋体" w:hAnsi="宋体" w:hint="eastAsia"/>
          <w:color w:val="FF0000"/>
          <w:sz w:val="84"/>
          <w:szCs w:val="84"/>
          <w:u w:val="single"/>
        </w:rPr>
      </w:pPr>
      <w:r w:rsidRPr="009B5DF5">
        <w:rPr>
          <w:rFonts w:ascii="宋体" w:hAnsi="宋体" w:hint="eastAsia"/>
          <w:color w:val="FF0000"/>
          <w:sz w:val="84"/>
          <w:szCs w:val="84"/>
          <w:u w:val="single"/>
        </w:rPr>
        <w:t xml:space="preserve">                                                  </w:t>
      </w:r>
    </w:p>
    <w:p w:rsidR="00D0319E" w:rsidRPr="003E490C" w:rsidRDefault="009B5DF5" w:rsidP="001202F5">
      <w:pPr>
        <w:widowControl/>
        <w:spacing w:line="520" w:lineRule="exact"/>
        <w:jc w:val="center"/>
        <w:rPr>
          <w:rFonts w:ascii="华文中宋" w:eastAsia="华文中宋" w:hAnsi="华文中宋" w:hint="eastAsia"/>
          <w:kern w:val="0"/>
          <w:sz w:val="44"/>
          <w:szCs w:val="44"/>
        </w:rPr>
      </w:pPr>
      <w:r>
        <w:rPr>
          <w:rFonts w:ascii="华文中宋" w:eastAsia="华文中宋" w:hAnsi="华文中宋"/>
          <w:kern w:val="0"/>
          <w:sz w:val="44"/>
          <w:szCs w:val="44"/>
        </w:rPr>
        <w:br/>
      </w:r>
      <w:r w:rsidR="00DD6984" w:rsidRPr="003E490C">
        <w:rPr>
          <w:rFonts w:ascii="华文中宋" w:eastAsia="华文中宋" w:hAnsi="华文中宋" w:hint="eastAsia"/>
          <w:kern w:val="0"/>
          <w:sz w:val="44"/>
          <w:szCs w:val="44"/>
        </w:rPr>
        <w:t>关于转</w:t>
      </w:r>
      <w:r w:rsidR="00E15A08" w:rsidRPr="003E490C">
        <w:rPr>
          <w:rFonts w:ascii="华文中宋" w:eastAsia="华文中宋" w:hAnsi="华文中宋" w:hint="eastAsia"/>
          <w:kern w:val="0"/>
          <w:sz w:val="44"/>
          <w:szCs w:val="44"/>
        </w:rPr>
        <w:t>发</w:t>
      </w:r>
      <w:r w:rsidR="005D5013" w:rsidRPr="003E490C">
        <w:rPr>
          <w:rFonts w:ascii="华文中宋" w:eastAsia="华文中宋" w:hAnsi="华文中宋" w:hint="eastAsia"/>
          <w:kern w:val="0"/>
          <w:sz w:val="44"/>
          <w:szCs w:val="44"/>
        </w:rPr>
        <w:t>省陶研会</w:t>
      </w:r>
      <w:r w:rsidR="00E15A08" w:rsidRPr="003E490C">
        <w:rPr>
          <w:rFonts w:ascii="华文中宋" w:eastAsia="华文中宋" w:hAnsi="华文中宋" w:hint="eastAsia"/>
          <w:kern w:val="0"/>
          <w:sz w:val="44"/>
          <w:szCs w:val="44"/>
        </w:rPr>
        <w:t>举办第</w:t>
      </w:r>
      <w:r w:rsidR="00FC38CA" w:rsidRPr="003E490C">
        <w:rPr>
          <w:rFonts w:ascii="华文中宋" w:eastAsia="华文中宋" w:hAnsi="华文中宋" w:hint="eastAsia"/>
          <w:kern w:val="0"/>
          <w:sz w:val="44"/>
          <w:szCs w:val="44"/>
        </w:rPr>
        <w:t>十</w:t>
      </w:r>
      <w:r w:rsidR="00E15A08" w:rsidRPr="003E490C">
        <w:rPr>
          <w:rFonts w:ascii="华文中宋" w:eastAsia="华文中宋" w:hAnsi="华文中宋" w:hint="eastAsia"/>
          <w:kern w:val="0"/>
          <w:sz w:val="44"/>
          <w:szCs w:val="44"/>
        </w:rPr>
        <w:t>届</w:t>
      </w:r>
      <w:r w:rsidR="00D0319E" w:rsidRPr="003E490C">
        <w:rPr>
          <w:rFonts w:ascii="华文中宋" w:eastAsia="华文中宋" w:hAnsi="华文中宋" w:hint="eastAsia"/>
          <w:kern w:val="0"/>
          <w:sz w:val="44"/>
          <w:szCs w:val="44"/>
        </w:rPr>
        <w:t>“行知杯”</w:t>
      </w:r>
    </w:p>
    <w:p w:rsidR="00DD6984" w:rsidRPr="00D0319E" w:rsidRDefault="00E15A08" w:rsidP="001202F5">
      <w:pPr>
        <w:widowControl/>
        <w:spacing w:line="520" w:lineRule="exact"/>
        <w:jc w:val="center"/>
        <w:rPr>
          <w:rFonts w:ascii="方正小标宋简体" w:eastAsia="方正小标宋简体" w:hAnsi="仿宋" w:hint="eastAsia"/>
          <w:kern w:val="0"/>
          <w:sz w:val="44"/>
          <w:szCs w:val="44"/>
        </w:rPr>
      </w:pPr>
      <w:r w:rsidRPr="003E490C">
        <w:rPr>
          <w:rFonts w:ascii="华文中宋" w:eastAsia="华文中宋" w:hAnsi="华文中宋" w:hint="eastAsia"/>
          <w:kern w:val="0"/>
          <w:sz w:val="44"/>
          <w:szCs w:val="44"/>
        </w:rPr>
        <w:t>优秀论文评选活动的通知</w:t>
      </w:r>
    </w:p>
    <w:p w:rsidR="00527B2C" w:rsidRDefault="00527B2C" w:rsidP="00D0319E">
      <w:pPr>
        <w:widowControl/>
        <w:spacing w:line="560" w:lineRule="exact"/>
        <w:jc w:val="left"/>
        <w:rPr>
          <w:rFonts w:eastAsia="仿宋" w:hint="eastAsia"/>
          <w:kern w:val="0"/>
          <w:sz w:val="32"/>
          <w:szCs w:val="32"/>
        </w:rPr>
      </w:pPr>
    </w:p>
    <w:p w:rsidR="00E15A08" w:rsidRPr="00D0319E" w:rsidRDefault="00E15A08" w:rsidP="00D0319E">
      <w:pPr>
        <w:widowControl/>
        <w:spacing w:line="560" w:lineRule="exact"/>
        <w:jc w:val="left"/>
        <w:rPr>
          <w:rFonts w:eastAsia="仿宋"/>
          <w:kern w:val="0"/>
          <w:sz w:val="32"/>
          <w:szCs w:val="32"/>
        </w:rPr>
      </w:pPr>
      <w:r w:rsidRPr="00D0319E">
        <w:rPr>
          <w:rFonts w:eastAsia="仿宋"/>
          <w:kern w:val="0"/>
          <w:sz w:val="32"/>
          <w:szCs w:val="32"/>
        </w:rPr>
        <w:t>各</w:t>
      </w:r>
      <w:r w:rsidR="0089360C">
        <w:rPr>
          <w:rFonts w:eastAsia="仿宋" w:hint="eastAsia"/>
          <w:kern w:val="0"/>
          <w:sz w:val="32"/>
          <w:szCs w:val="32"/>
        </w:rPr>
        <w:t>有关单位、各</w:t>
      </w:r>
      <w:r w:rsidRPr="00D0319E">
        <w:rPr>
          <w:rFonts w:eastAsia="仿宋"/>
          <w:kern w:val="0"/>
          <w:sz w:val="32"/>
          <w:szCs w:val="32"/>
        </w:rPr>
        <w:t>理事单位：</w:t>
      </w:r>
    </w:p>
    <w:p w:rsidR="00D0319E" w:rsidRDefault="00616534" w:rsidP="00430C96">
      <w:pPr>
        <w:widowControl/>
        <w:spacing w:line="560" w:lineRule="exact"/>
        <w:ind w:firstLineChars="200" w:firstLine="640"/>
        <w:jc w:val="left"/>
        <w:rPr>
          <w:rFonts w:eastAsia="仿宋" w:hint="eastAsia"/>
          <w:kern w:val="0"/>
          <w:sz w:val="32"/>
          <w:szCs w:val="32"/>
        </w:rPr>
      </w:pPr>
      <w:r w:rsidRPr="00D0319E">
        <w:rPr>
          <w:rFonts w:eastAsia="仿宋"/>
          <w:kern w:val="0"/>
          <w:sz w:val="32"/>
          <w:szCs w:val="32"/>
        </w:rPr>
        <w:t>为进一步推进群众性学陶师陶工作，提高我省</w:t>
      </w:r>
      <w:r w:rsidR="00D0319E">
        <w:rPr>
          <w:rFonts w:eastAsia="仿宋"/>
          <w:kern w:val="0"/>
          <w:sz w:val="32"/>
          <w:szCs w:val="32"/>
        </w:rPr>
        <w:t>各级各类教育</w:t>
      </w:r>
      <w:r w:rsidRPr="00D0319E">
        <w:rPr>
          <w:rFonts w:eastAsia="仿宋"/>
          <w:kern w:val="0"/>
          <w:sz w:val="32"/>
          <w:szCs w:val="32"/>
        </w:rPr>
        <w:t>研究和践行陶行知教育思想的水平，促进教师专业发展和学校和谐发展，</w:t>
      </w:r>
      <w:r w:rsidR="00E15A08" w:rsidRPr="00D0319E">
        <w:rPr>
          <w:rFonts w:eastAsia="仿宋"/>
          <w:kern w:val="0"/>
          <w:sz w:val="32"/>
          <w:szCs w:val="32"/>
        </w:rPr>
        <w:t>省陶研会下发了《关于举办第</w:t>
      </w:r>
      <w:r w:rsidR="00FC38CA">
        <w:rPr>
          <w:rFonts w:eastAsia="仿宋" w:hint="eastAsia"/>
          <w:kern w:val="0"/>
          <w:sz w:val="32"/>
          <w:szCs w:val="32"/>
        </w:rPr>
        <w:t>十</w:t>
      </w:r>
      <w:r w:rsidR="00E15A08" w:rsidRPr="00430C96">
        <w:rPr>
          <w:rFonts w:eastAsia="仿宋"/>
          <w:kern w:val="0"/>
          <w:sz w:val="32"/>
          <w:szCs w:val="32"/>
        </w:rPr>
        <w:t>届</w:t>
      </w:r>
      <w:r w:rsidR="00E15A08" w:rsidRPr="00430C96">
        <w:rPr>
          <w:rFonts w:eastAsia="仿宋"/>
          <w:kern w:val="0"/>
          <w:sz w:val="32"/>
          <w:szCs w:val="32"/>
        </w:rPr>
        <w:t>“</w:t>
      </w:r>
      <w:r w:rsidR="00E15A08" w:rsidRPr="00430C96">
        <w:rPr>
          <w:rFonts w:eastAsia="仿宋"/>
          <w:kern w:val="0"/>
          <w:sz w:val="32"/>
          <w:szCs w:val="32"/>
        </w:rPr>
        <w:t>行知杯</w:t>
      </w:r>
      <w:r w:rsidR="00E15A08" w:rsidRPr="00430C96">
        <w:rPr>
          <w:rFonts w:eastAsia="仿宋"/>
          <w:kern w:val="0"/>
          <w:sz w:val="32"/>
          <w:szCs w:val="32"/>
        </w:rPr>
        <w:t>”</w:t>
      </w:r>
      <w:r w:rsidR="00E15A08" w:rsidRPr="00430C96">
        <w:rPr>
          <w:rFonts w:eastAsia="仿宋"/>
          <w:kern w:val="0"/>
          <w:sz w:val="32"/>
          <w:szCs w:val="32"/>
        </w:rPr>
        <w:t>优秀论文评选</w:t>
      </w:r>
      <w:r w:rsidR="00E15A08" w:rsidRPr="00D0319E">
        <w:rPr>
          <w:rFonts w:eastAsia="仿宋"/>
          <w:kern w:val="0"/>
          <w:sz w:val="32"/>
          <w:szCs w:val="32"/>
        </w:rPr>
        <w:t>活动的通知》（苏陶研〔</w:t>
      </w:r>
      <w:r w:rsidR="00E15A08" w:rsidRPr="00D0319E">
        <w:rPr>
          <w:rFonts w:eastAsia="仿宋"/>
          <w:kern w:val="0"/>
          <w:sz w:val="32"/>
          <w:szCs w:val="32"/>
        </w:rPr>
        <w:t>201</w:t>
      </w:r>
      <w:r w:rsidR="00FC38CA">
        <w:rPr>
          <w:rFonts w:eastAsia="仿宋" w:hint="eastAsia"/>
          <w:kern w:val="0"/>
          <w:sz w:val="32"/>
          <w:szCs w:val="32"/>
        </w:rPr>
        <w:t>8</w:t>
      </w:r>
      <w:r w:rsidR="00E15A08" w:rsidRPr="00D0319E">
        <w:rPr>
          <w:rFonts w:eastAsia="仿宋"/>
          <w:kern w:val="0"/>
          <w:sz w:val="32"/>
          <w:szCs w:val="32"/>
        </w:rPr>
        <w:t>〕</w:t>
      </w:r>
      <w:r w:rsidR="00FC38CA">
        <w:rPr>
          <w:rFonts w:eastAsia="仿宋" w:hint="eastAsia"/>
          <w:kern w:val="0"/>
          <w:sz w:val="32"/>
          <w:szCs w:val="32"/>
        </w:rPr>
        <w:t>1</w:t>
      </w:r>
      <w:r w:rsidR="00E15A08" w:rsidRPr="00D0319E">
        <w:rPr>
          <w:rFonts w:eastAsia="仿宋"/>
          <w:kern w:val="0"/>
          <w:sz w:val="32"/>
          <w:szCs w:val="32"/>
        </w:rPr>
        <w:t>号）</w:t>
      </w:r>
      <w:r w:rsidR="00D0319E">
        <w:rPr>
          <w:rFonts w:eastAsia="仿宋" w:hint="eastAsia"/>
          <w:kern w:val="0"/>
          <w:sz w:val="32"/>
          <w:szCs w:val="32"/>
        </w:rPr>
        <w:t>。</w:t>
      </w:r>
      <w:r w:rsidR="00675B13">
        <w:rPr>
          <w:rFonts w:eastAsia="仿宋" w:hint="eastAsia"/>
          <w:kern w:val="0"/>
          <w:sz w:val="32"/>
          <w:szCs w:val="32"/>
        </w:rPr>
        <w:t>根据</w:t>
      </w:r>
      <w:r w:rsidR="00675B13">
        <w:rPr>
          <w:rFonts w:eastAsia="仿宋"/>
          <w:kern w:val="0"/>
          <w:sz w:val="32"/>
          <w:szCs w:val="32"/>
        </w:rPr>
        <w:t>省陶会要求</w:t>
      </w:r>
      <w:r w:rsidR="00675B13">
        <w:rPr>
          <w:rFonts w:eastAsia="仿宋" w:hint="eastAsia"/>
          <w:kern w:val="0"/>
          <w:sz w:val="32"/>
          <w:szCs w:val="32"/>
        </w:rPr>
        <w:t>，</w:t>
      </w:r>
      <w:r w:rsidR="00675B13">
        <w:rPr>
          <w:rFonts w:eastAsia="仿宋"/>
          <w:kern w:val="0"/>
          <w:sz w:val="32"/>
          <w:szCs w:val="32"/>
        </w:rPr>
        <w:t>结合我省职业教育实际</w:t>
      </w:r>
      <w:r w:rsidR="00675B13">
        <w:rPr>
          <w:rFonts w:eastAsia="仿宋" w:hint="eastAsia"/>
          <w:kern w:val="0"/>
          <w:sz w:val="32"/>
          <w:szCs w:val="32"/>
        </w:rPr>
        <w:t>，</w:t>
      </w:r>
      <w:r w:rsidR="00675B13">
        <w:rPr>
          <w:rFonts w:eastAsia="仿宋"/>
          <w:kern w:val="0"/>
          <w:sz w:val="32"/>
          <w:szCs w:val="32"/>
        </w:rPr>
        <w:t>现</w:t>
      </w:r>
      <w:r w:rsidR="00430C96">
        <w:rPr>
          <w:rFonts w:eastAsia="仿宋"/>
          <w:kern w:val="0"/>
          <w:sz w:val="32"/>
          <w:szCs w:val="32"/>
        </w:rPr>
        <w:t>面向全省职业学校</w:t>
      </w:r>
      <w:r w:rsidR="00675B13">
        <w:rPr>
          <w:rFonts w:eastAsia="仿宋"/>
          <w:kern w:val="0"/>
          <w:sz w:val="32"/>
          <w:szCs w:val="32"/>
        </w:rPr>
        <w:t>组织开展</w:t>
      </w:r>
      <w:r w:rsidR="00430C96" w:rsidRPr="00430C96">
        <w:rPr>
          <w:rFonts w:eastAsia="仿宋" w:hint="eastAsia"/>
          <w:kern w:val="0"/>
          <w:sz w:val="32"/>
          <w:szCs w:val="32"/>
        </w:rPr>
        <w:t>“行知杯”优秀论文评选活动</w:t>
      </w:r>
      <w:r w:rsidR="00430C96">
        <w:rPr>
          <w:rFonts w:eastAsia="仿宋" w:hint="eastAsia"/>
          <w:kern w:val="0"/>
          <w:sz w:val="32"/>
          <w:szCs w:val="32"/>
        </w:rPr>
        <w:t>。</w:t>
      </w:r>
      <w:r w:rsidR="003D7BCA" w:rsidRPr="00D0319E">
        <w:rPr>
          <w:rFonts w:eastAsia="仿宋"/>
          <w:kern w:val="0"/>
          <w:sz w:val="32"/>
          <w:szCs w:val="32"/>
        </w:rPr>
        <w:t>通知如下</w:t>
      </w:r>
      <w:r w:rsidRPr="00D0319E">
        <w:rPr>
          <w:rFonts w:eastAsia="仿宋"/>
          <w:kern w:val="0"/>
          <w:sz w:val="32"/>
          <w:szCs w:val="32"/>
        </w:rPr>
        <w:t>：</w:t>
      </w:r>
    </w:p>
    <w:p w:rsidR="002F540E" w:rsidRPr="00D0319E" w:rsidRDefault="00D0319E" w:rsidP="00D0319E">
      <w:pPr>
        <w:widowControl/>
        <w:spacing w:line="560" w:lineRule="exact"/>
        <w:ind w:firstLine="630"/>
        <w:jc w:val="left"/>
        <w:rPr>
          <w:rFonts w:ascii="黑体" w:eastAsia="黑体" w:hAnsi="黑体"/>
          <w:kern w:val="0"/>
          <w:sz w:val="32"/>
          <w:szCs w:val="32"/>
        </w:rPr>
      </w:pPr>
      <w:r w:rsidRPr="00D0319E">
        <w:rPr>
          <w:rFonts w:ascii="黑体" w:eastAsia="黑体" w:hAnsi="黑体"/>
          <w:kern w:val="0"/>
          <w:sz w:val="32"/>
          <w:szCs w:val="32"/>
        </w:rPr>
        <w:t>一</w:t>
      </w:r>
      <w:r w:rsidRPr="00D0319E">
        <w:rPr>
          <w:rFonts w:ascii="黑体" w:eastAsia="黑体" w:hAnsi="黑体" w:hint="eastAsia"/>
          <w:kern w:val="0"/>
          <w:sz w:val="32"/>
          <w:szCs w:val="32"/>
        </w:rPr>
        <w:t>、</w:t>
      </w:r>
      <w:r w:rsidR="00616534" w:rsidRPr="00D0319E">
        <w:rPr>
          <w:rFonts w:ascii="黑体" w:eastAsia="黑体" w:hAnsi="黑体"/>
          <w:kern w:val="0"/>
          <w:sz w:val="32"/>
          <w:szCs w:val="32"/>
        </w:rPr>
        <w:t>论文选题</w:t>
      </w:r>
    </w:p>
    <w:p w:rsidR="00D0319E" w:rsidRDefault="00675B13" w:rsidP="00D0319E">
      <w:pPr>
        <w:widowControl/>
        <w:spacing w:line="560" w:lineRule="exact"/>
        <w:ind w:firstLine="630"/>
        <w:jc w:val="left"/>
        <w:rPr>
          <w:rFonts w:eastAsia="仿宋" w:hint="eastAsia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选题可在省陶行知研究会征文选题基础上</w:t>
      </w:r>
      <w:r>
        <w:rPr>
          <w:rFonts w:eastAsia="仿宋" w:hint="eastAsia"/>
          <w:kern w:val="0"/>
          <w:sz w:val="32"/>
          <w:szCs w:val="32"/>
        </w:rPr>
        <w:t>，</w:t>
      </w:r>
      <w:r>
        <w:rPr>
          <w:rFonts w:eastAsia="仿宋"/>
          <w:kern w:val="0"/>
          <w:sz w:val="32"/>
          <w:szCs w:val="32"/>
        </w:rPr>
        <w:t>突出</w:t>
      </w:r>
      <w:r w:rsidR="003D7BCA" w:rsidRPr="00D0319E">
        <w:rPr>
          <w:rFonts w:eastAsia="仿宋"/>
          <w:kern w:val="0"/>
          <w:sz w:val="32"/>
          <w:szCs w:val="32"/>
        </w:rPr>
        <w:t>陶行知教育思想和理论在</w:t>
      </w:r>
      <w:r w:rsidR="00C631A0" w:rsidRPr="00D0319E">
        <w:rPr>
          <w:rFonts w:eastAsia="仿宋"/>
          <w:kern w:val="0"/>
          <w:sz w:val="32"/>
          <w:szCs w:val="32"/>
        </w:rPr>
        <w:t>职业教育</w:t>
      </w:r>
      <w:r w:rsidR="003D7BCA" w:rsidRPr="00D0319E">
        <w:rPr>
          <w:rFonts w:eastAsia="仿宋"/>
          <w:kern w:val="0"/>
          <w:sz w:val="32"/>
          <w:szCs w:val="32"/>
        </w:rPr>
        <w:t>领域的运用与实践，可</w:t>
      </w:r>
      <w:r w:rsidR="00D0319E">
        <w:rPr>
          <w:rFonts w:eastAsia="仿宋"/>
          <w:kern w:val="0"/>
          <w:sz w:val="32"/>
          <w:szCs w:val="32"/>
        </w:rPr>
        <w:t>重点</w:t>
      </w:r>
      <w:r w:rsidR="003D7BCA" w:rsidRPr="00D0319E">
        <w:rPr>
          <w:rFonts w:eastAsia="仿宋"/>
          <w:kern w:val="0"/>
          <w:sz w:val="32"/>
          <w:szCs w:val="32"/>
        </w:rPr>
        <w:t>在</w:t>
      </w:r>
      <w:r>
        <w:rPr>
          <w:rFonts w:eastAsia="仿宋"/>
          <w:kern w:val="0"/>
          <w:sz w:val="32"/>
          <w:szCs w:val="32"/>
        </w:rPr>
        <w:t>现代学徒制探索</w:t>
      </w:r>
      <w:r>
        <w:rPr>
          <w:rFonts w:eastAsia="仿宋" w:hint="eastAsia"/>
          <w:kern w:val="0"/>
          <w:sz w:val="32"/>
          <w:szCs w:val="32"/>
        </w:rPr>
        <w:t>、</w:t>
      </w:r>
      <w:r w:rsidR="00D0319E">
        <w:rPr>
          <w:rFonts w:eastAsia="仿宋" w:hint="eastAsia"/>
          <w:kern w:val="0"/>
          <w:sz w:val="32"/>
          <w:szCs w:val="32"/>
        </w:rPr>
        <w:t>“</w:t>
      </w:r>
      <w:r>
        <w:rPr>
          <w:rFonts w:eastAsia="仿宋" w:hint="eastAsia"/>
          <w:kern w:val="0"/>
          <w:sz w:val="32"/>
          <w:szCs w:val="32"/>
        </w:rPr>
        <w:t>教学做合一</w:t>
      </w:r>
      <w:r w:rsidR="00D0319E">
        <w:rPr>
          <w:rFonts w:eastAsia="仿宋" w:hint="eastAsia"/>
          <w:kern w:val="0"/>
          <w:sz w:val="32"/>
          <w:szCs w:val="32"/>
        </w:rPr>
        <w:t>”</w:t>
      </w:r>
      <w:r w:rsidR="003D7BCA" w:rsidRPr="00D0319E">
        <w:rPr>
          <w:rFonts w:eastAsia="仿宋"/>
          <w:kern w:val="0"/>
          <w:sz w:val="32"/>
          <w:szCs w:val="32"/>
        </w:rPr>
        <w:t>课程教学、</w:t>
      </w:r>
      <w:r>
        <w:rPr>
          <w:rFonts w:eastAsia="仿宋" w:hint="eastAsia"/>
          <w:kern w:val="0"/>
          <w:sz w:val="32"/>
          <w:szCs w:val="32"/>
        </w:rPr>
        <w:t>“双师型”</w:t>
      </w:r>
      <w:r w:rsidR="003D7BCA" w:rsidRPr="00D0319E">
        <w:rPr>
          <w:rFonts w:eastAsia="仿宋"/>
          <w:kern w:val="0"/>
          <w:sz w:val="32"/>
          <w:szCs w:val="32"/>
        </w:rPr>
        <w:t>师资队伍建设、</w:t>
      </w:r>
      <w:r>
        <w:rPr>
          <w:rFonts w:eastAsia="仿宋"/>
          <w:kern w:val="0"/>
          <w:sz w:val="32"/>
          <w:szCs w:val="32"/>
        </w:rPr>
        <w:t>工学结合</w:t>
      </w:r>
      <w:r w:rsidR="003D7BCA" w:rsidRPr="00D0319E">
        <w:rPr>
          <w:rFonts w:eastAsia="仿宋"/>
          <w:kern w:val="0"/>
          <w:sz w:val="32"/>
          <w:szCs w:val="32"/>
        </w:rPr>
        <w:t>人才培养机制与模式等某一专题进行深入探讨。</w:t>
      </w:r>
    </w:p>
    <w:p w:rsidR="009B5DF5" w:rsidRDefault="009B5DF5" w:rsidP="00D0319E">
      <w:pPr>
        <w:widowControl/>
        <w:spacing w:line="560" w:lineRule="exact"/>
        <w:ind w:firstLine="630"/>
        <w:jc w:val="left"/>
        <w:rPr>
          <w:rFonts w:ascii="黑体" w:eastAsia="黑体" w:hAnsi="黑体" w:hint="eastAsia"/>
          <w:kern w:val="0"/>
          <w:sz w:val="32"/>
          <w:szCs w:val="32"/>
        </w:rPr>
      </w:pPr>
    </w:p>
    <w:p w:rsidR="002F540E" w:rsidRDefault="00D0319E" w:rsidP="00D0319E">
      <w:pPr>
        <w:widowControl/>
        <w:spacing w:line="560" w:lineRule="exact"/>
        <w:ind w:firstLine="630"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lastRenderedPageBreak/>
        <w:t>二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 w:rsidR="004F4023" w:rsidRPr="00D0319E">
        <w:rPr>
          <w:rFonts w:ascii="黑体" w:eastAsia="黑体" w:hAnsi="黑体"/>
          <w:kern w:val="0"/>
          <w:sz w:val="32"/>
          <w:szCs w:val="32"/>
        </w:rPr>
        <w:t>论文</w:t>
      </w:r>
      <w:r w:rsidR="00C631A0" w:rsidRPr="00D0319E">
        <w:rPr>
          <w:rFonts w:ascii="黑体" w:eastAsia="黑体" w:hAnsi="黑体"/>
          <w:kern w:val="0"/>
          <w:sz w:val="32"/>
          <w:szCs w:val="32"/>
        </w:rPr>
        <w:t>提交</w:t>
      </w:r>
    </w:p>
    <w:p w:rsidR="003224CA" w:rsidRPr="00285F84" w:rsidRDefault="003224CA" w:rsidP="00D0319E">
      <w:pPr>
        <w:widowControl/>
        <w:spacing w:line="560" w:lineRule="exact"/>
        <w:ind w:firstLine="630"/>
        <w:jc w:val="left"/>
        <w:rPr>
          <w:rFonts w:eastAsia="仿宋" w:hint="eastAsia"/>
          <w:kern w:val="0"/>
          <w:sz w:val="32"/>
          <w:szCs w:val="32"/>
        </w:rPr>
      </w:pPr>
      <w:r w:rsidRPr="00D0319E">
        <w:rPr>
          <w:rFonts w:eastAsia="仿宋"/>
          <w:kern w:val="0"/>
          <w:sz w:val="32"/>
          <w:szCs w:val="32"/>
        </w:rPr>
        <w:t>参评论文</w:t>
      </w:r>
      <w:r w:rsidR="00675B13">
        <w:rPr>
          <w:rFonts w:eastAsia="仿宋"/>
          <w:kern w:val="0"/>
          <w:sz w:val="32"/>
          <w:szCs w:val="32"/>
        </w:rPr>
        <w:t>要求</w:t>
      </w:r>
      <w:r w:rsidRPr="00D0319E">
        <w:rPr>
          <w:rFonts w:eastAsia="仿宋"/>
          <w:kern w:val="0"/>
          <w:sz w:val="32"/>
          <w:szCs w:val="32"/>
        </w:rPr>
        <w:t>提交纸质稿一式二份（地址：南京市北京西路</w:t>
      </w:r>
      <w:r w:rsidRPr="00D0319E">
        <w:rPr>
          <w:rFonts w:eastAsia="仿宋"/>
          <w:kern w:val="0"/>
          <w:sz w:val="32"/>
          <w:szCs w:val="32"/>
        </w:rPr>
        <w:t>77</w:t>
      </w:r>
      <w:r w:rsidRPr="00D0319E">
        <w:rPr>
          <w:rFonts w:eastAsia="仿宋"/>
          <w:kern w:val="0"/>
          <w:sz w:val="32"/>
          <w:szCs w:val="32"/>
        </w:rPr>
        <w:t>号教育科研大楼</w:t>
      </w:r>
      <w:r w:rsidRPr="00D0319E">
        <w:rPr>
          <w:rFonts w:eastAsia="仿宋"/>
          <w:kern w:val="0"/>
          <w:sz w:val="32"/>
          <w:szCs w:val="32"/>
        </w:rPr>
        <w:t>101</w:t>
      </w:r>
      <w:r w:rsidR="00FC38CA">
        <w:rPr>
          <w:rFonts w:eastAsia="仿宋" w:hint="eastAsia"/>
          <w:kern w:val="0"/>
          <w:sz w:val="32"/>
          <w:szCs w:val="32"/>
        </w:rPr>
        <w:t>0</w:t>
      </w:r>
      <w:r w:rsidRPr="00D0319E">
        <w:rPr>
          <w:rFonts w:eastAsia="仿宋"/>
          <w:kern w:val="0"/>
          <w:sz w:val="32"/>
          <w:szCs w:val="32"/>
        </w:rPr>
        <w:t>室，徐老师收，邮编：</w:t>
      </w:r>
      <w:r w:rsidRPr="00D0319E">
        <w:rPr>
          <w:rFonts w:eastAsia="仿宋"/>
          <w:kern w:val="0"/>
          <w:sz w:val="32"/>
          <w:szCs w:val="32"/>
        </w:rPr>
        <w:t>210013</w:t>
      </w:r>
      <w:r w:rsidRPr="00D0319E">
        <w:rPr>
          <w:rFonts w:eastAsia="仿宋"/>
          <w:kern w:val="0"/>
          <w:sz w:val="32"/>
          <w:szCs w:val="32"/>
        </w:rPr>
        <w:t>），</w:t>
      </w:r>
    </w:p>
    <w:p w:rsidR="003D7BCA" w:rsidRPr="00285F84" w:rsidRDefault="00285F84" w:rsidP="003224CA">
      <w:pPr>
        <w:widowControl/>
        <w:spacing w:line="560" w:lineRule="exact"/>
        <w:jc w:val="left"/>
        <w:rPr>
          <w:rFonts w:eastAsia="仿宋"/>
          <w:kern w:val="0"/>
          <w:sz w:val="32"/>
          <w:szCs w:val="32"/>
        </w:rPr>
      </w:pPr>
      <w:hyperlink r:id="rId8" w:history="1">
        <w:r w:rsidRPr="00285F84">
          <w:rPr>
            <w:rFonts w:eastAsia="仿宋"/>
            <w:kern w:val="0"/>
            <w:sz w:val="32"/>
            <w:szCs w:val="32"/>
          </w:rPr>
          <w:t>同时发电子稿至</w:t>
        </w:r>
        <w:r w:rsidRPr="00285F84">
          <w:rPr>
            <w:rFonts w:eastAsia="仿宋"/>
            <w:kern w:val="0"/>
            <w:sz w:val="32"/>
            <w:szCs w:val="32"/>
          </w:rPr>
          <w:t>tyhzjzwh@163.com</w:t>
        </w:r>
        <w:r w:rsidRPr="00285F84">
          <w:rPr>
            <w:rFonts w:eastAsia="仿宋"/>
            <w:kern w:val="0"/>
            <w:sz w:val="32"/>
            <w:szCs w:val="32"/>
          </w:rPr>
          <w:t>，</w:t>
        </w:r>
        <w:r w:rsidRPr="00285F84">
          <w:rPr>
            <w:rFonts w:eastAsia="仿宋" w:hint="eastAsia"/>
            <w:kern w:val="0"/>
            <w:sz w:val="32"/>
            <w:szCs w:val="32"/>
          </w:rPr>
          <w:t>截止日期：</w:t>
        </w:r>
        <w:r w:rsidRPr="00285F84">
          <w:rPr>
            <w:rFonts w:eastAsia="仿宋" w:hint="eastAsia"/>
            <w:kern w:val="0"/>
            <w:sz w:val="32"/>
            <w:szCs w:val="32"/>
          </w:rPr>
          <w:t>6</w:t>
        </w:r>
      </w:hyperlink>
      <w:r>
        <w:rPr>
          <w:rFonts w:eastAsia="仿宋" w:hint="eastAsia"/>
          <w:kern w:val="0"/>
          <w:sz w:val="32"/>
          <w:szCs w:val="32"/>
        </w:rPr>
        <w:t>月</w:t>
      </w:r>
      <w:r>
        <w:rPr>
          <w:rFonts w:eastAsia="仿宋" w:hint="eastAsia"/>
          <w:kern w:val="0"/>
          <w:sz w:val="32"/>
          <w:szCs w:val="32"/>
        </w:rPr>
        <w:t>30</w:t>
      </w:r>
      <w:r>
        <w:rPr>
          <w:rFonts w:eastAsia="仿宋" w:hint="eastAsia"/>
          <w:kern w:val="0"/>
          <w:sz w:val="32"/>
          <w:szCs w:val="32"/>
        </w:rPr>
        <w:t>日。</w:t>
      </w:r>
    </w:p>
    <w:p w:rsidR="00D0319E" w:rsidRDefault="003224CA" w:rsidP="00D0319E">
      <w:pPr>
        <w:widowControl/>
        <w:spacing w:line="560" w:lineRule="exact"/>
        <w:ind w:firstLineChars="200" w:firstLine="640"/>
        <w:jc w:val="left"/>
        <w:rPr>
          <w:rFonts w:eastAsia="仿宋" w:hint="eastAsia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三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黑体" w:eastAsia="黑体" w:hAnsi="黑体"/>
          <w:kern w:val="0"/>
          <w:sz w:val="32"/>
          <w:szCs w:val="32"/>
        </w:rPr>
        <w:t>评审费用</w:t>
      </w:r>
    </w:p>
    <w:p w:rsidR="00D0319E" w:rsidRDefault="003224CA" w:rsidP="003C64CF">
      <w:pPr>
        <w:widowControl/>
        <w:spacing w:line="560" w:lineRule="exact"/>
        <w:ind w:firstLineChars="200" w:firstLine="640"/>
        <w:rPr>
          <w:rFonts w:eastAsia="仿宋" w:hint="eastAsia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根据省陶行知研究会</w:t>
      </w:r>
      <w:r w:rsidRPr="00393039">
        <w:rPr>
          <w:rFonts w:ascii="仿宋" w:eastAsia="仿宋" w:hAnsi="仿宋"/>
          <w:kern w:val="0"/>
          <w:sz w:val="32"/>
          <w:szCs w:val="32"/>
        </w:rPr>
        <w:t>“以活动养活动”的原</w:t>
      </w:r>
      <w:r w:rsidRPr="00D0319E">
        <w:rPr>
          <w:rFonts w:eastAsia="仿宋"/>
          <w:kern w:val="0"/>
          <w:sz w:val="32"/>
          <w:szCs w:val="32"/>
        </w:rPr>
        <w:t>则</w:t>
      </w:r>
      <w:r>
        <w:rPr>
          <w:rFonts w:eastAsia="仿宋"/>
          <w:kern w:val="0"/>
          <w:sz w:val="32"/>
          <w:szCs w:val="32"/>
        </w:rPr>
        <w:t>及其通知收费要求</w:t>
      </w:r>
      <w:r>
        <w:rPr>
          <w:rFonts w:eastAsia="仿宋" w:hint="eastAsia"/>
          <w:kern w:val="0"/>
          <w:sz w:val="32"/>
          <w:szCs w:val="32"/>
        </w:rPr>
        <w:t>，每篇参评论文收取评审费</w:t>
      </w:r>
      <w:r>
        <w:rPr>
          <w:rFonts w:eastAsia="仿宋" w:hint="eastAsia"/>
          <w:kern w:val="0"/>
          <w:sz w:val="32"/>
          <w:szCs w:val="32"/>
        </w:rPr>
        <w:t>50</w:t>
      </w:r>
      <w:r>
        <w:rPr>
          <w:rFonts w:eastAsia="仿宋" w:hint="eastAsia"/>
          <w:kern w:val="0"/>
          <w:sz w:val="32"/>
          <w:szCs w:val="32"/>
        </w:rPr>
        <w:t>元，</w:t>
      </w:r>
      <w:r w:rsidR="00430C96">
        <w:rPr>
          <w:rFonts w:eastAsia="仿宋" w:hint="eastAsia"/>
          <w:kern w:val="0"/>
          <w:sz w:val="32"/>
          <w:szCs w:val="32"/>
        </w:rPr>
        <w:t>由送评单位根据统一提交的论文数量缴纳评审费用。</w:t>
      </w:r>
      <w:r w:rsidR="00600563" w:rsidRPr="00D0319E">
        <w:rPr>
          <w:rFonts w:eastAsia="仿宋"/>
          <w:kern w:val="0"/>
          <w:sz w:val="32"/>
          <w:szCs w:val="32"/>
        </w:rPr>
        <w:t>收款单位：江苏省陶行知研究会；</w:t>
      </w:r>
      <w:r w:rsidR="001F6BF0" w:rsidRPr="00D0319E">
        <w:rPr>
          <w:rFonts w:eastAsia="仿宋"/>
          <w:kern w:val="0"/>
          <w:sz w:val="32"/>
          <w:szCs w:val="32"/>
        </w:rPr>
        <w:t>账号：</w:t>
      </w:r>
      <w:r w:rsidR="001F6BF0" w:rsidRPr="00D0319E">
        <w:rPr>
          <w:rFonts w:eastAsia="仿宋"/>
          <w:kern w:val="0"/>
          <w:sz w:val="32"/>
          <w:szCs w:val="32"/>
        </w:rPr>
        <w:t>4301011309100108545</w:t>
      </w:r>
      <w:r w:rsidR="00600563" w:rsidRPr="00D0319E">
        <w:rPr>
          <w:rFonts w:eastAsia="仿宋"/>
          <w:kern w:val="0"/>
          <w:sz w:val="32"/>
          <w:szCs w:val="32"/>
        </w:rPr>
        <w:t>；</w:t>
      </w:r>
      <w:r w:rsidR="001F6BF0" w:rsidRPr="00D0319E">
        <w:rPr>
          <w:rFonts w:eastAsia="仿宋"/>
          <w:kern w:val="0"/>
          <w:sz w:val="32"/>
          <w:szCs w:val="32"/>
        </w:rPr>
        <w:t>开户行：工行江苏分行营业部汉口路</w:t>
      </w:r>
      <w:r w:rsidR="00600563" w:rsidRPr="00D0319E">
        <w:rPr>
          <w:rFonts w:eastAsia="仿宋"/>
          <w:kern w:val="0"/>
          <w:sz w:val="32"/>
          <w:szCs w:val="32"/>
        </w:rPr>
        <w:t>支行</w:t>
      </w:r>
      <w:r w:rsidR="001202F5" w:rsidRPr="00D0319E">
        <w:rPr>
          <w:rFonts w:eastAsia="仿宋"/>
          <w:kern w:val="0"/>
          <w:sz w:val="32"/>
          <w:szCs w:val="32"/>
        </w:rPr>
        <w:t>。</w:t>
      </w:r>
      <w:r w:rsidR="00430C96" w:rsidRPr="00D0319E">
        <w:rPr>
          <w:rFonts w:eastAsia="仿宋"/>
          <w:kern w:val="0"/>
          <w:sz w:val="32"/>
          <w:szCs w:val="32"/>
        </w:rPr>
        <w:t>请以学校为单位集中汇款，务必注明汇款单位</w:t>
      </w:r>
      <w:r w:rsidR="00430C96">
        <w:rPr>
          <w:rFonts w:eastAsia="仿宋" w:hint="eastAsia"/>
          <w:kern w:val="0"/>
          <w:sz w:val="32"/>
          <w:szCs w:val="32"/>
        </w:rPr>
        <w:t>、</w:t>
      </w:r>
      <w:r w:rsidR="00430C96">
        <w:rPr>
          <w:rFonts w:eastAsia="仿宋"/>
          <w:kern w:val="0"/>
          <w:sz w:val="32"/>
          <w:szCs w:val="32"/>
        </w:rPr>
        <w:t>论文数量</w:t>
      </w:r>
      <w:r w:rsidR="00430C96">
        <w:rPr>
          <w:rFonts w:eastAsia="仿宋" w:hint="eastAsia"/>
          <w:kern w:val="0"/>
          <w:sz w:val="32"/>
          <w:szCs w:val="32"/>
        </w:rPr>
        <w:t>，</w:t>
      </w:r>
      <w:r w:rsidR="00430C96" w:rsidRPr="00D0319E">
        <w:rPr>
          <w:rFonts w:eastAsia="仿宋"/>
          <w:kern w:val="0"/>
          <w:sz w:val="32"/>
          <w:szCs w:val="32"/>
        </w:rPr>
        <w:t>留好汇款凭证</w:t>
      </w:r>
      <w:r w:rsidR="00430C96">
        <w:rPr>
          <w:rFonts w:eastAsia="仿宋" w:hint="eastAsia"/>
          <w:kern w:val="0"/>
          <w:sz w:val="32"/>
          <w:szCs w:val="32"/>
        </w:rPr>
        <w:t>。</w:t>
      </w:r>
    </w:p>
    <w:p w:rsidR="00C631A0" w:rsidRPr="00D0319E" w:rsidRDefault="003224CA" w:rsidP="00D0319E">
      <w:pPr>
        <w:widowControl/>
        <w:spacing w:line="560" w:lineRule="exact"/>
        <w:ind w:firstLine="63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四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 w:rsidR="00C631A0" w:rsidRPr="00D0319E">
        <w:rPr>
          <w:rFonts w:ascii="黑体" w:eastAsia="黑体" w:hAnsi="黑体"/>
          <w:kern w:val="0"/>
          <w:sz w:val="32"/>
          <w:szCs w:val="32"/>
        </w:rPr>
        <w:t>其他</w:t>
      </w:r>
      <w:r w:rsidR="00675B13">
        <w:rPr>
          <w:rFonts w:ascii="黑体" w:eastAsia="黑体" w:hAnsi="黑体"/>
          <w:kern w:val="0"/>
          <w:sz w:val="32"/>
          <w:szCs w:val="32"/>
        </w:rPr>
        <w:t>事项</w:t>
      </w:r>
    </w:p>
    <w:p w:rsidR="001202F5" w:rsidRPr="00D0319E" w:rsidRDefault="00FC472C" w:rsidP="00D0319E">
      <w:pPr>
        <w:widowControl/>
        <w:spacing w:line="560" w:lineRule="exact"/>
        <w:ind w:firstLine="750"/>
        <w:jc w:val="left"/>
        <w:rPr>
          <w:rFonts w:eastAsia="仿宋"/>
          <w:kern w:val="0"/>
          <w:sz w:val="32"/>
          <w:szCs w:val="32"/>
        </w:rPr>
      </w:pPr>
      <w:r w:rsidRPr="00D0319E">
        <w:rPr>
          <w:rFonts w:eastAsia="仿宋"/>
          <w:kern w:val="0"/>
          <w:sz w:val="32"/>
          <w:szCs w:val="32"/>
        </w:rPr>
        <w:t>1.</w:t>
      </w:r>
      <w:r w:rsidR="001F7B36">
        <w:rPr>
          <w:rFonts w:eastAsia="仿宋" w:hint="eastAsia"/>
          <w:kern w:val="0"/>
          <w:sz w:val="32"/>
          <w:szCs w:val="32"/>
        </w:rPr>
        <w:t>各职业学校以学校为单位集中提交</w:t>
      </w:r>
      <w:r w:rsidR="00417EB2">
        <w:rPr>
          <w:rFonts w:eastAsia="仿宋" w:hint="eastAsia"/>
          <w:kern w:val="0"/>
          <w:sz w:val="32"/>
          <w:szCs w:val="32"/>
        </w:rPr>
        <w:t>参评论文，</w:t>
      </w:r>
      <w:r w:rsidR="003224CA">
        <w:rPr>
          <w:rFonts w:eastAsia="仿宋"/>
          <w:kern w:val="0"/>
          <w:sz w:val="32"/>
          <w:szCs w:val="32"/>
        </w:rPr>
        <w:t>并进行目录汇总</w:t>
      </w:r>
      <w:r w:rsidRPr="00D0319E">
        <w:rPr>
          <w:rFonts w:eastAsia="仿宋"/>
          <w:kern w:val="0"/>
          <w:sz w:val="32"/>
          <w:szCs w:val="32"/>
        </w:rPr>
        <w:t>。</w:t>
      </w:r>
    </w:p>
    <w:p w:rsidR="001202F5" w:rsidRPr="00D0319E" w:rsidRDefault="00675B13" w:rsidP="00D0319E">
      <w:pPr>
        <w:widowControl/>
        <w:spacing w:line="560" w:lineRule="exact"/>
        <w:ind w:firstLine="75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2</w:t>
      </w:r>
      <w:r w:rsidR="00FC472C" w:rsidRPr="00D0319E">
        <w:rPr>
          <w:rFonts w:eastAsia="仿宋"/>
          <w:kern w:val="0"/>
          <w:sz w:val="32"/>
          <w:szCs w:val="32"/>
        </w:rPr>
        <w:t>.</w:t>
      </w:r>
      <w:r w:rsidR="00F37FF1" w:rsidRPr="00D0319E">
        <w:rPr>
          <w:rFonts w:eastAsia="仿宋"/>
          <w:kern w:val="0"/>
          <w:sz w:val="32"/>
          <w:szCs w:val="32"/>
        </w:rPr>
        <w:t>获</w:t>
      </w:r>
      <w:r>
        <w:rPr>
          <w:rFonts w:eastAsia="仿宋"/>
          <w:kern w:val="0"/>
          <w:sz w:val="32"/>
          <w:szCs w:val="32"/>
        </w:rPr>
        <w:t>一</w:t>
      </w:r>
      <w:r>
        <w:rPr>
          <w:rFonts w:eastAsia="仿宋" w:hint="eastAsia"/>
          <w:kern w:val="0"/>
          <w:sz w:val="32"/>
          <w:szCs w:val="32"/>
        </w:rPr>
        <w:t>、</w:t>
      </w:r>
      <w:r>
        <w:rPr>
          <w:rFonts w:eastAsia="仿宋"/>
          <w:kern w:val="0"/>
          <w:sz w:val="32"/>
          <w:szCs w:val="32"/>
        </w:rPr>
        <w:t>二</w:t>
      </w:r>
      <w:r w:rsidR="00F37FF1" w:rsidRPr="00D0319E">
        <w:rPr>
          <w:rFonts w:eastAsia="仿宋"/>
          <w:kern w:val="0"/>
          <w:sz w:val="32"/>
          <w:szCs w:val="32"/>
        </w:rPr>
        <w:t>奖</w:t>
      </w:r>
      <w:r>
        <w:rPr>
          <w:rFonts w:eastAsia="仿宋"/>
          <w:kern w:val="0"/>
          <w:sz w:val="32"/>
          <w:szCs w:val="32"/>
        </w:rPr>
        <w:t>未公开刊发过的</w:t>
      </w:r>
      <w:r w:rsidR="00FC472C" w:rsidRPr="00D0319E">
        <w:rPr>
          <w:rFonts w:eastAsia="仿宋"/>
          <w:kern w:val="0"/>
          <w:sz w:val="32"/>
          <w:szCs w:val="32"/>
        </w:rPr>
        <w:t>论文将</w:t>
      </w:r>
      <w:r>
        <w:rPr>
          <w:rFonts w:eastAsia="仿宋"/>
          <w:kern w:val="0"/>
          <w:sz w:val="32"/>
          <w:szCs w:val="32"/>
        </w:rPr>
        <w:t>择优推荐</w:t>
      </w:r>
      <w:r w:rsidR="00FC472C" w:rsidRPr="00D0319E">
        <w:rPr>
          <w:rFonts w:eastAsia="仿宋"/>
          <w:kern w:val="0"/>
          <w:sz w:val="32"/>
          <w:szCs w:val="32"/>
        </w:rPr>
        <w:t>在《江苏教育研究（职教版）》刊发。</w:t>
      </w:r>
    </w:p>
    <w:p w:rsidR="00C631A0" w:rsidRPr="00D0319E" w:rsidRDefault="001202F5" w:rsidP="00D0319E">
      <w:pPr>
        <w:widowControl/>
        <w:spacing w:line="560" w:lineRule="exact"/>
        <w:ind w:firstLine="750"/>
        <w:jc w:val="left"/>
        <w:rPr>
          <w:rFonts w:eastAsia="仿宋"/>
          <w:kern w:val="0"/>
          <w:sz w:val="32"/>
          <w:szCs w:val="32"/>
        </w:rPr>
      </w:pPr>
      <w:r w:rsidRPr="00D0319E">
        <w:rPr>
          <w:rFonts w:eastAsia="仿宋"/>
          <w:kern w:val="0"/>
          <w:sz w:val="32"/>
          <w:szCs w:val="32"/>
        </w:rPr>
        <w:t>附件：关于举办第</w:t>
      </w:r>
      <w:r w:rsidR="00FC38CA">
        <w:rPr>
          <w:rFonts w:eastAsia="仿宋" w:hint="eastAsia"/>
          <w:kern w:val="0"/>
          <w:sz w:val="32"/>
          <w:szCs w:val="32"/>
        </w:rPr>
        <w:t>十</w:t>
      </w:r>
      <w:r w:rsidRPr="00D0319E">
        <w:rPr>
          <w:rFonts w:eastAsia="仿宋"/>
          <w:kern w:val="0"/>
          <w:sz w:val="32"/>
          <w:szCs w:val="32"/>
        </w:rPr>
        <w:t>届</w:t>
      </w:r>
      <w:r w:rsidRPr="00D0319E">
        <w:rPr>
          <w:rFonts w:eastAsia="仿宋"/>
          <w:kern w:val="0"/>
          <w:sz w:val="32"/>
          <w:szCs w:val="32"/>
        </w:rPr>
        <w:t>“</w:t>
      </w:r>
      <w:r w:rsidRPr="00D0319E">
        <w:rPr>
          <w:rFonts w:eastAsia="仿宋"/>
          <w:kern w:val="0"/>
          <w:sz w:val="32"/>
          <w:szCs w:val="32"/>
        </w:rPr>
        <w:t>行知杯</w:t>
      </w:r>
      <w:r w:rsidRPr="00D0319E">
        <w:rPr>
          <w:rFonts w:eastAsia="仿宋"/>
          <w:kern w:val="0"/>
          <w:sz w:val="32"/>
          <w:szCs w:val="32"/>
        </w:rPr>
        <w:t>”</w:t>
      </w:r>
      <w:r w:rsidRPr="00D0319E">
        <w:rPr>
          <w:rFonts w:eastAsia="仿宋"/>
          <w:kern w:val="0"/>
          <w:sz w:val="32"/>
          <w:szCs w:val="32"/>
        </w:rPr>
        <w:t>优秀论文评选活动的通知（苏陶研</w:t>
      </w:r>
      <w:r w:rsidRPr="00D0319E">
        <w:rPr>
          <w:rFonts w:eastAsia="仿宋"/>
          <w:kern w:val="0"/>
          <w:sz w:val="32"/>
          <w:szCs w:val="32"/>
        </w:rPr>
        <w:t xml:space="preserve"> </w:t>
      </w:r>
      <w:r w:rsidRPr="00D0319E">
        <w:rPr>
          <w:rFonts w:eastAsia="仿宋"/>
          <w:kern w:val="0"/>
          <w:sz w:val="32"/>
          <w:szCs w:val="32"/>
        </w:rPr>
        <w:t>〔</w:t>
      </w:r>
      <w:r w:rsidRPr="00D0319E">
        <w:rPr>
          <w:rFonts w:eastAsia="仿宋"/>
          <w:kern w:val="0"/>
          <w:sz w:val="32"/>
          <w:szCs w:val="32"/>
        </w:rPr>
        <w:t>201</w:t>
      </w:r>
      <w:r w:rsidR="00FC38CA">
        <w:rPr>
          <w:rFonts w:eastAsia="仿宋" w:hint="eastAsia"/>
          <w:kern w:val="0"/>
          <w:sz w:val="32"/>
          <w:szCs w:val="32"/>
        </w:rPr>
        <w:t>8</w:t>
      </w:r>
      <w:r w:rsidRPr="00D0319E">
        <w:rPr>
          <w:rFonts w:eastAsia="仿宋"/>
          <w:kern w:val="0"/>
          <w:sz w:val="32"/>
          <w:szCs w:val="32"/>
        </w:rPr>
        <w:t>〕</w:t>
      </w:r>
      <w:r w:rsidR="00FC38CA">
        <w:rPr>
          <w:rFonts w:eastAsia="仿宋" w:hint="eastAsia"/>
          <w:kern w:val="0"/>
          <w:sz w:val="32"/>
          <w:szCs w:val="32"/>
        </w:rPr>
        <w:t>1</w:t>
      </w:r>
      <w:r w:rsidRPr="00D0319E">
        <w:rPr>
          <w:rFonts w:eastAsia="仿宋"/>
          <w:kern w:val="0"/>
          <w:sz w:val="32"/>
          <w:szCs w:val="32"/>
        </w:rPr>
        <w:t>号）</w:t>
      </w:r>
    </w:p>
    <w:p w:rsidR="001202F5" w:rsidRPr="00D0319E" w:rsidRDefault="001202F5" w:rsidP="00D0319E">
      <w:pPr>
        <w:widowControl/>
        <w:spacing w:line="560" w:lineRule="exact"/>
        <w:ind w:firstLine="750"/>
        <w:jc w:val="left"/>
        <w:rPr>
          <w:rFonts w:eastAsia="仿宋"/>
          <w:kern w:val="0"/>
          <w:sz w:val="32"/>
          <w:szCs w:val="32"/>
        </w:rPr>
      </w:pPr>
    </w:p>
    <w:p w:rsidR="00675B13" w:rsidRPr="00D0319E" w:rsidRDefault="001202F5" w:rsidP="00675B13">
      <w:pPr>
        <w:widowControl/>
        <w:spacing w:line="560" w:lineRule="exact"/>
        <w:ind w:firstLine="750"/>
        <w:jc w:val="left"/>
        <w:rPr>
          <w:rFonts w:eastAsia="仿宋"/>
          <w:kern w:val="0"/>
          <w:sz w:val="32"/>
          <w:szCs w:val="32"/>
        </w:rPr>
      </w:pPr>
      <w:r w:rsidRPr="00D0319E">
        <w:rPr>
          <w:rFonts w:eastAsia="仿宋"/>
          <w:kern w:val="0"/>
          <w:sz w:val="32"/>
          <w:szCs w:val="32"/>
        </w:rPr>
        <w:t xml:space="preserve">    </w:t>
      </w:r>
    </w:p>
    <w:p w:rsidR="001202F5" w:rsidRPr="00D0319E" w:rsidRDefault="001202F5" w:rsidP="00675B13">
      <w:pPr>
        <w:widowControl/>
        <w:spacing w:line="560" w:lineRule="exact"/>
        <w:ind w:firstLineChars="750" w:firstLine="2400"/>
        <w:jc w:val="left"/>
        <w:rPr>
          <w:rFonts w:eastAsia="仿宋"/>
          <w:kern w:val="0"/>
          <w:sz w:val="32"/>
          <w:szCs w:val="32"/>
        </w:rPr>
      </w:pPr>
      <w:r w:rsidRPr="00D0319E">
        <w:rPr>
          <w:rFonts w:eastAsia="仿宋"/>
          <w:kern w:val="0"/>
          <w:sz w:val="32"/>
          <w:szCs w:val="32"/>
        </w:rPr>
        <w:t>江苏省陶行知研究会职业教育专业委员会</w:t>
      </w:r>
    </w:p>
    <w:p w:rsidR="001202F5" w:rsidRPr="00D0319E" w:rsidRDefault="001202F5" w:rsidP="00D0319E">
      <w:pPr>
        <w:widowControl/>
        <w:spacing w:line="560" w:lineRule="exact"/>
        <w:ind w:firstLine="750"/>
        <w:jc w:val="left"/>
        <w:rPr>
          <w:rFonts w:eastAsia="仿宋"/>
          <w:kern w:val="0"/>
          <w:sz w:val="32"/>
          <w:szCs w:val="32"/>
        </w:rPr>
      </w:pPr>
      <w:r w:rsidRPr="00D0319E">
        <w:rPr>
          <w:rFonts w:eastAsia="仿宋"/>
          <w:kern w:val="0"/>
          <w:sz w:val="32"/>
          <w:szCs w:val="32"/>
        </w:rPr>
        <w:t xml:space="preserve">                   </w:t>
      </w:r>
      <w:r w:rsidRPr="00D0319E">
        <w:rPr>
          <w:rFonts w:eastAsia="仿宋"/>
          <w:kern w:val="0"/>
          <w:sz w:val="32"/>
          <w:szCs w:val="32"/>
        </w:rPr>
        <w:t>二〇一</w:t>
      </w:r>
      <w:r w:rsidR="00FC38CA">
        <w:rPr>
          <w:rFonts w:eastAsia="仿宋" w:hint="eastAsia"/>
          <w:kern w:val="0"/>
          <w:sz w:val="32"/>
          <w:szCs w:val="32"/>
        </w:rPr>
        <w:t>八</w:t>
      </w:r>
      <w:r w:rsidRPr="00D0319E">
        <w:rPr>
          <w:rFonts w:eastAsia="仿宋"/>
          <w:kern w:val="0"/>
          <w:sz w:val="32"/>
          <w:szCs w:val="32"/>
        </w:rPr>
        <w:t>年</w:t>
      </w:r>
      <w:r w:rsidR="00FB4DA5">
        <w:rPr>
          <w:rFonts w:eastAsia="仿宋" w:hint="eastAsia"/>
          <w:kern w:val="0"/>
          <w:sz w:val="32"/>
          <w:szCs w:val="32"/>
        </w:rPr>
        <w:t>四</w:t>
      </w:r>
      <w:r w:rsidRPr="00D0319E">
        <w:rPr>
          <w:rFonts w:eastAsia="仿宋"/>
          <w:kern w:val="0"/>
          <w:sz w:val="32"/>
          <w:szCs w:val="32"/>
        </w:rPr>
        <w:t>月</w:t>
      </w:r>
      <w:r w:rsidR="00FB4DA5">
        <w:rPr>
          <w:rFonts w:eastAsia="仿宋" w:hint="eastAsia"/>
          <w:kern w:val="0"/>
          <w:sz w:val="32"/>
          <w:szCs w:val="32"/>
        </w:rPr>
        <w:t>十</w:t>
      </w:r>
      <w:r w:rsidRPr="00D0319E">
        <w:rPr>
          <w:rFonts w:eastAsia="仿宋"/>
          <w:kern w:val="0"/>
          <w:sz w:val="32"/>
          <w:szCs w:val="32"/>
        </w:rPr>
        <w:t>日</w:t>
      </w:r>
    </w:p>
    <w:p w:rsidR="00C011A1" w:rsidRDefault="00DD0950" w:rsidP="00DD6984">
      <w:pPr>
        <w:widowControl/>
        <w:spacing w:line="520" w:lineRule="exact"/>
        <w:jc w:val="left"/>
        <w:rPr>
          <w:rFonts w:ascii="仿宋" w:eastAsia="仿宋" w:hAnsi="仿宋"/>
          <w:spacing w:val="16"/>
          <w:kern w:val="0"/>
          <w:sz w:val="32"/>
          <w:szCs w:val="32"/>
        </w:rPr>
      </w:pPr>
      <w:r w:rsidRPr="00E471D8">
        <w:rPr>
          <w:rFonts w:ascii="仿宋" w:eastAsia="仿宋" w:hAnsi="仿宋" w:hint="eastAsia"/>
          <w:spacing w:val="16"/>
          <w:kern w:val="0"/>
          <w:sz w:val="32"/>
          <w:szCs w:val="32"/>
        </w:rPr>
        <w:t xml:space="preserve">  </w:t>
      </w:r>
    </w:p>
    <w:p w:rsidR="00543E06" w:rsidRDefault="00C011A1" w:rsidP="00D0319E">
      <w:pPr>
        <w:widowControl/>
        <w:spacing w:line="520" w:lineRule="exact"/>
        <w:jc w:val="left"/>
        <w:rPr>
          <w:rFonts w:ascii="仿宋" w:eastAsia="仿宋" w:hAnsi="仿宋" w:hint="eastAsia"/>
          <w:spacing w:val="16"/>
          <w:kern w:val="0"/>
          <w:sz w:val="32"/>
          <w:szCs w:val="32"/>
        </w:rPr>
      </w:pPr>
      <w:r>
        <w:rPr>
          <w:rFonts w:ascii="仿宋" w:eastAsia="仿宋" w:hAnsi="仿宋"/>
          <w:spacing w:val="16"/>
          <w:kern w:val="0"/>
          <w:sz w:val="32"/>
          <w:szCs w:val="32"/>
        </w:rPr>
        <w:br w:type="page"/>
      </w:r>
      <w:r>
        <w:rPr>
          <w:rFonts w:ascii="仿宋" w:eastAsia="仿宋" w:hAnsi="仿宋" w:hint="eastAsia"/>
          <w:spacing w:val="16"/>
          <w:kern w:val="0"/>
          <w:sz w:val="32"/>
          <w:szCs w:val="32"/>
        </w:rPr>
        <w:lastRenderedPageBreak/>
        <w:t>附件：</w:t>
      </w:r>
    </w:p>
    <w:p w:rsidR="00FB4DA5" w:rsidRDefault="00FB4DA5" w:rsidP="00FB4DA5">
      <w:pPr>
        <w:widowControl/>
        <w:spacing w:line="312" w:lineRule="auto"/>
        <w:jc w:val="center"/>
        <w:rPr>
          <w:rFonts w:ascii="宋体" w:hAnsi="宋体" w:hint="eastAsia"/>
          <w:kern w:val="0"/>
          <w:sz w:val="36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 xml:space="preserve">                      </w:t>
      </w:r>
      <w:r w:rsidRPr="00AD5597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苏陶研〔</w:t>
      </w:r>
      <w:r w:rsidRPr="00AD5597">
        <w:rPr>
          <w:rFonts w:ascii="仿宋" w:eastAsia="仿宋" w:hAnsi="仿宋" w:cs="宋体"/>
          <w:b/>
          <w:bCs/>
          <w:color w:val="000000"/>
          <w:sz w:val="32"/>
          <w:szCs w:val="32"/>
        </w:rPr>
        <w:t>201</w:t>
      </w: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8</w:t>
      </w:r>
      <w:r w:rsidRPr="00AD5597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〕1号</w:t>
      </w:r>
    </w:p>
    <w:p w:rsidR="00FB4DA5" w:rsidRPr="004B2965" w:rsidRDefault="00FB4DA5" w:rsidP="00FB4DA5">
      <w:pPr>
        <w:widowControl/>
        <w:spacing w:line="312" w:lineRule="auto"/>
        <w:jc w:val="center"/>
        <w:rPr>
          <w:rFonts w:ascii="宋体" w:hAnsi="宋体" w:hint="eastAsia"/>
          <w:kern w:val="0"/>
          <w:sz w:val="36"/>
        </w:rPr>
      </w:pPr>
      <w:r w:rsidRPr="004B2965">
        <w:rPr>
          <w:rFonts w:ascii="宋体" w:hAnsi="宋体" w:hint="eastAsia"/>
          <w:kern w:val="0"/>
          <w:sz w:val="36"/>
        </w:rPr>
        <w:t>关于举办第十届“行知杯”优秀论文评选活动的</w:t>
      </w:r>
    </w:p>
    <w:p w:rsidR="00FB4DA5" w:rsidRPr="004B2965" w:rsidRDefault="00FB4DA5" w:rsidP="00FB4DA5">
      <w:pPr>
        <w:widowControl/>
        <w:spacing w:line="312" w:lineRule="auto"/>
        <w:jc w:val="center"/>
        <w:rPr>
          <w:rFonts w:ascii="宋体" w:hAnsi="宋体" w:hint="eastAsia"/>
          <w:kern w:val="0"/>
          <w:sz w:val="18"/>
        </w:rPr>
      </w:pPr>
      <w:r w:rsidRPr="004B2965">
        <w:rPr>
          <w:rFonts w:ascii="宋体" w:hAnsi="宋体" w:hint="eastAsia"/>
          <w:kern w:val="0"/>
          <w:sz w:val="36"/>
        </w:rPr>
        <w:t>通      知</w:t>
      </w:r>
    </w:p>
    <w:p w:rsidR="00FB4DA5" w:rsidRPr="00241B4C" w:rsidRDefault="00FB4DA5" w:rsidP="003E490C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各市陶研会、各专业委员会、各有关单位：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为了学习、贯彻党的十九大精神，进一步推进群众性学陶师陶工作，《走近陶行知》教师读本和学生读本的活动，提高我省研究和践行陶行知教育思想的水平，促进教师专业发展和学校和谐发展，经研究决定，在成功举办前九届“行知杯”优秀论文评选活动的基础上，遵循面向基层、面向农村、注重质量的原则下，将举办第十届“行知杯”优秀论文评选活动。现将有关事项通知如下：</w:t>
      </w:r>
    </w:p>
    <w:p w:rsidR="00FB4DA5" w:rsidRPr="003E490C" w:rsidRDefault="00FB4DA5" w:rsidP="003E490C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3E490C">
        <w:rPr>
          <w:rFonts w:ascii="仿宋" w:eastAsia="仿宋" w:hAnsi="仿宋" w:hint="eastAsia"/>
          <w:b/>
          <w:sz w:val="32"/>
          <w:szCs w:val="32"/>
        </w:rPr>
        <w:t>一、参评对象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省陶研会实验学校教师；各市陶研会会员学校的教师；省陶研会小教、学前、职教、特教四个专业委员会理事单位的教师；以及有志于学习、研究、践行陶行知教育思想的幼儿园、小学、中学、特殊教育、职教教育工作者。</w:t>
      </w:r>
    </w:p>
    <w:p w:rsidR="00FB4DA5" w:rsidRPr="003E490C" w:rsidRDefault="00FB4DA5" w:rsidP="003E490C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3E490C">
        <w:rPr>
          <w:rFonts w:ascii="仿宋" w:eastAsia="仿宋" w:hAnsi="仿宋" w:hint="eastAsia"/>
          <w:b/>
          <w:sz w:val="32"/>
          <w:szCs w:val="32"/>
        </w:rPr>
        <w:t>二、论文选题范围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1.学习和研究陶行知教育思想，促进课程、教育教学改革和学校发展；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2.学习陶行知崇高精神和高尚人格，加强师德建设和教师队伍专业化建设；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3.江苏省“十三五”教育科学规划“陶研专项”课题和省市陶行知研究会课题研究报告；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4.运用陶行知教育思想，探求当前课程改革、教学改革、德育改革和学校管理改革的热点问题；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5.学习《走近陶行知·学生读本》和《走近陶行知·教</w:t>
      </w:r>
      <w:r w:rsidRPr="00241B4C">
        <w:rPr>
          <w:rFonts w:ascii="仿宋" w:eastAsia="仿宋" w:hAnsi="仿宋" w:hint="eastAsia"/>
          <w:sz w:val="32"/>
          <w:szCs w:val="32"/>
        </w:rPr>
        <w:lastRenderedPageBreak/>
        <w:t>师读本》两个读本的心得体会。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撰写论文应注意以下几点：一是体现陶行知“平民教育”、“乡村教育”、“生活教育”、“民主教育”、“创造教育”、“教、学、做合一”、“爱满天下”、“生活力教育”等教育思想、教育理念；二是指向教育教学实践，联系自己工作实际，突出应用性研究；三是要有新颖的观点，要有自己的思考，论文具有科学性、创造性、时代性。</w:t>
      </w:r>
    </w:p>
    <w:p w:rsidR="00FB4DA5" w:rsidRPr="003E490C" w:rsidRDefault="00FB4DA5" w:rsidP="003E490C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3E490C">
        <w:rPr>
          <w:rFonts w:ascii="仿宋" w:eastAsia="仿宋" w:hAnsi="仿宋" w:hint="eastAsia"/>
          <w:b/>
          <w:sz w:val="32"/>
          <w:szCs w:val="32"/>
        </w:rPr>
        <w:t>三、参评条件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1.论文形式：研究综述、专题调查报告、实验报告、个案研究、叙事研究、教育随笔、教育活动案例分析等均可。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 xml:space="preserve">2. 篇幅在3000～5000字左右，正文小四号宋体，A4纸打印。每篇加封面，封面上写清论文题目、作者姓名、学校全称及地址、邮编、联系电话等基本信息。 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3．论文前要有“摘要”（200字以内）和“关键词”（3～5个）。文中注释统一用脚注，文后附参考文献，注释和参考文献要写明作者（主编、译者）、篇名（书名）、报刊名称及日期或期次（出版社及出版年份）、页码等项。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4．提交壹份纸质文章，参评者每位最多提交论文两篇。</w:t>
      </w:r>
    </w:p>
    <w:p w:rsidR="00FB4DA5" w:rsidRPr="003E490C" w:rsidRDefault="00FB4DA5" w:rsidP="003E490C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3E490C">
        <w:rPr>
          <w:rFonts w:ascii="仿宋" w:eastAsia="仿宋" w:hAnsi="仿宋" w:hint="eastAsia"/>
          <w:b/>
          <w:sz w:val="32"/>
          <w:szCs w:val="32"/>
        </w:rPr>
        <w:t>四、评选办法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1.“行知杯”论文评选工作在省陶研会统一组织下进行，参评论文由市陶研会组织初评，并最终由省陶研会评审委员会复评和终评，分设一、二、三等奖和特等奖。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2.本次评选设立优秀组织奖，凡积极组织本校教师参与优秀论文评选活动，选送参评论文量多质高的学校可获该奖。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3.在评选论文的基础上，召开优秀论文颁奖暨第十届“行知伴我成长”论坛活动。</w:t>
      </w:r>
    </w:p>
    <w:p w:rsidR="00FB4DA5" w:rsidRPr="003E490C" w:rsidRDefault="00FB4DA5" w:rsidP="003E490C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3E490C">
        <w:rPr>
          <w:rFonts w:ascii="仿宋" w:eastAsia="仿宋" w:hAnsi="仿宋" w:hint="eastAsia"/>
          <w:b/>
          <w:sz w:val="32"/>
          <w:szCs w:val="32"/>
        </w:rPr>
        <w:lastRenderedPageBreak/>
        <w:t>五、参评费用及报名办法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1. 本着“以活动养活动”的原则，每篇论文收取评审费50元，主要用于宣传、组织、评审、颁奖等。评审费和文章一并交到各市陶研会、各专委会和有关单位。论文投稿截止日期：2018年</w:t>
      </w:r>
      <w:r w:rsidR="00285F84">
        <w:rPr>
          <w:rFonts w:ascii="仿宋" w:eastAsia="仿宋" w:hAnsi="仿宋" w:hint="eastAsia"/>
          <w:sz w:val="32"/>
          <w:szCs w:val="32"/>
        </w:rPr>
        <w:t>6</w:t>
      </w:r>
      <w:r w:rsidRPr="00241B4C">
        <w:rPr>
          <w:rFonts w:ascii="仿宋" w:eastAsia="仿宋" w:hAnsi="仿宋" w:hint="eastAsia"/>
          <w:sz w:val="32"/>
          <w:szCs w:val="32"/>
        </w:rPr>
        <w:t>月30日。</w:t>
      </w:r>
    </w:p>
    <w:p w:rsidR="00FB4DA5" w:rsidRPr="00241B4C" w:rsidRDefault="00FB4DA5" w:rsidP="003E490C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2.各市陶研会或有关单位联系人见下表：</w:t>
      </w:r>
    </w:p>
    <w:p w:rsidR="00FB4DA5" w:rsidRPr="00EC3C58" w:rsidRDefault="00FB4DA5" w:rsidP="00FB4DA5">
      <w:pPr>
        <w:spacing w:line="560" w:lineRule="exact"/>
        <w:rPr>
          <w:rFonts w:ascii="仿宋" w:eastAsia="仿宋" w:hAnsi="仿宋" w:hint="eastAsia"/>
          <w:kern w:val="0"/>
          <w:sz w:val="30"/>
          <w:szCs w:val="30"/>
        </w:rPr>
      </w:pPr>
      <w:r w:rsidRPr="00241B4C">
        <w:rPr>
          <w:rFonts w:ascii="仿宋" w:eastAsia="仿宋" w:hAnsi="仿宋" w:hint="eastAsia"/>
          <w:sz w:val="32"/>
          <w:szCs w:val="32"/>
        </w:rPr>
        <w:t>各市报名点联系人和电话：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8"/>
        <w:gridCol w:w="4230"/>
        <w:gridCol w:w="993"/>
        <w:gridCol w:w="1559"/>
        <w:gridCol w:w="1276"/>
      </w:tblGrid>
      <w:tr w:rsidR="00FB4DA5" w:rsidRPr="00EC3C58" w:rsidTr="00976235">
        <w:trPr>
          <w:trHeight w:val="938"/>
        </w:trPr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地  区</w:t>
            </w:r>
          </w:p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(或专委会)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ind w:firstLineChars="200" w:firstLine="482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单    位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邮政编码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南京市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南京市教育局教科所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祁海燕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13505199181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210002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苏州市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苏州市陶研会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李凤翔 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13915558568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215007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无锡市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无锡市陶研会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谢  骏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13861889791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214001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镇江市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镇江市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陶研会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王家健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15306108803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212001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扬州市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扬州市陶研会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刘九林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13852555719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225600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泰州市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泰州市教育局师资处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刘宝国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13952698902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225300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南通市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南通市陶研会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蒋  菁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18912294468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226001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淮安市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淮安市教育局宣传信息办公室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华  跃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13776701171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223005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宿迁市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宿迁市教育学会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朱翠平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13056104288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223800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徐州市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徐州市陶研会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周洪芝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18952206957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221006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盐城市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盐城市教育学会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马群仁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15161970600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224000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小教专委会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丹阳市教师进修学校培训部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韦国清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13706102098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212300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学前专委会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徐州幼儿高等师范学校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邓宪亮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18086770778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221000</w:t>
            </w:r>
          </w:p>
        </w:tc>
      </w:tr>
      <w:tr w:rsidR="00FB4DA5" w:rsidRPr="00EC3C58" w:rsidTr="00976235">
        <w:trPr>
          <w:trHeight w:val="504"/>
        </w:trPr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职教专委会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南京市北京西路77号省教科院职教所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徐丽华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13851966393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210013</w:t>
            </w:r>
          </w:p>
        </w:tc>
      </w:tr>
      <w:tr w:rsidR="00FB4DA5" w:rsidRPr="00EC3C58" w:rsidTr="00976235">
        <w:tc>
          <w:tcPr>
            <w:tcW w:w="1548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特教专委会</w:t>
            </w:r>
          </w:p>
        </w:tc>
        <w:tc>
          <w:tcPr>
            <w:tcW w:w="4230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南京市建宁中学</w:t>
            </w:r>
          </w:p>
        </w:tc>
        <w:tc>
          <w:tcPr>
            <w:tcW w:w="993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沈广东</w:t>
            </w:r>
          </w:p>
        </w:tc>
        <w:tc>
          <w:tcPr>
            <w:tcW w:w="1559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/>
                <w:kern w:val="0"/>
                <w:sz w:val="24"/>
                <w:szCs w:val="24"/>
              </w:rPr>
              <w:t>13913955855</w:t>
            </w:r>
          </w:p>
        </w:tc>
        <w:tc>
          <w:tcPr>
            <w:tcW w:w="1276" w:type="dxa"/>
            <w:vAlign w:val="center"/>
          </w:tcPr>
          <w:p w:rsidR="00FB4DA5" w:rsidRPr="00EC3C58" w:rsidRDefault="00FB4DA5" w:rsidP="00976235">
            <w:pPr>
              <w:widowControl/>
              <w:spacing w:line="312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EC3C58">
              <w:rPr>
                <w:rFonts w:ascii="仿宋" w:eastAsia="仿宋" w:hAnsi="仿宋" w:hint="eastAsia"/>
                <w:kern w:val="0"/>
                <w:sz w:val="24"/>
                <w:szCs w:val="24"/>
              </w:rPr>
              <w:t>210000</w:t>
            </w:r>
          </w:p>
        </w:tc>
      </w:tr>
    </w:tbl>
    <w:p w:rsidR="00FB4DA5" w:rsidRPr="00241B4C" w:rsidRDefault="00FB4DA5" w:rsidP="00FB4DA5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1B4C">
        <w:rPr>
          <w:rFonts w:ascii="仿宋" w:eastAsia="仿宋" w:hAnsi="仿宋" w:hint="eastAsia"/>
          <w:sz w:val="32"/>
          <w:szCs w:val="32"/>
        </w:rPr>
        <w:t>其它地区申报人员可直接与省陶研会秘书处吴柱老师联系，电话025-83313103。</w:t>
      </w:r>
    </w:p>
    <w:p w:rsidR="00FB4DA5" w:rsidRPr="00AD5597" w:rsidRDefault="00AA7DF2" w:rsidP="003E490C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33020</wp:posOffset>
            </wp:positionV>
            <wp:extent cx="1456690" cy="1494155"/>
            <wp:effectExtent l="19050" t="0" r="0" b="0"/>
            <wp:wrapNone/>
            <wp:docPr id="2" name="图片 2" descr="图像-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像-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DA5" w:rsidRPr="00AD5597">
        <w:rPr>
          <w:rFonts w:ascii="仿宋" w:eastAsia="仿宋" w:hAnsi="仿宋" w:hint="eastAsia"/>
          <w:sz w:val="32"/>
          <w:szCs w:val="32"/>
        </w:rPr>
        <w:t>江苏省陶行知研究会</w:t>
      </w:r>
    </w:p>
    <w:p w:rsidR="00FB4DA5" w:rsidRPr="00AD5597" w:rsidRDefault="00FB4DA5" w:rsidP="00FB4DA5">
      <w:pPr>
        <w:pStyle w:val="a7"/>
        <w:ind w:firstLineChars="1373" w:firstLine="439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二〇一八</w:t>
      </w:r>
      <w:r w:rsidRPr="00AD5597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一</w:t>
      </w:r>
      <w:r w:rsidRPr="00AD5597">
        <w:rPr>
          <w:rFonts w:ascii="仿宋" w:eastAsia="仿宋" w:hAnsi="仿宋" w:hint="eastAsia"/>
          <w:sz w:val="32"/>
          <w:szCs w:val="32"/>
        </w:rPr>
        <w:t>月二十</w:t>
      </w:r>
      <w:r>
        <w:rPr>
          <w:rFonts w:ascii="仿宋" w:eastAsia="仿宋" w:hAnsi="仿宋" w:hint="eastAsia"/>
          <w:sz w:val="32"/>
          <w:szCs w:val="32"/>
        </w:rPr>
        <w:t>三</w:t>
      </w:r>
      <w:r w:rsidRPr="00AD5597">
        <w:rPr>
          <w:rFonts w:ascii="仿宋" w:eastAsia="仿宋" w:hAnsi="仿宋" w:hint="eastAsia"/>
          <w:sz w:val="32"/>
          <w:szCs w:val="32"/>
        </w:rPr>
        <w:t>日</w:t>
      </w:r>
    </w:p>
    <w:p w:rsidR="00FB4DA5" w:rsidRDefault="00FB4DA5" w:rsidP="00FB4DA5">
      <w:pPr>
        <w:pStyle w:val="a7"/>
        <w:ind w:leftChars="614" w:left="1289" w:firstLineChars="1200" w:firstLine="3360"/>
        <w:rPr>
          <w:rFonts w:ascii="宋体" w:hAnsi="宋体" w:hint="eastAsia"/>
          <w:sz w:val="28"/>
          <w:szCs w:val="28"/>
        </w:rPr>
      </w:pPr>
    </w:p>
    <w:p w:rsidR="00FB4DA5" w:rsidRDefault="00FB4DA5" w:rsidP="00FB4DA5">
      <w:pPr>
        <w:spacing w:beforeLines="50"/>
        <w:jc w:val="center"/>
        <w:rPr>
          <w:rFonts w:ascii="华文中宋" w:eastAsia="华文中宋" w:hAnsi="华文中宋" w:hint="eastAsia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lastRenderedPageBreak/>
        <w:t>江苏省陶研会第十届</w:t>
      </w:r>
      <w:r>
        <w:rPr>
          <w:rFonts w:ascii="宋体" w:hAnsi="宋体" w:hint="eastAsia"/>
          <w:color w:val="000000"/>
          <w:sz w:val="36"/>
          <w:szCs w:val="36"/>
        </w:rPr>
        <w:t>“</w:t>
      </w:r>
      <w:r>
        <w:rPr>
          <w:rFonts w:ascii="华文中宋" w:eastAsia="华文中宋" w:hAnsi="华文中宋" w:hint="eastAsia"/>
          <w:color w:val="000000"/>
          <w:sz w:val="36"/>
          <w:szCs w:val="36"/>
        </w:rPr>
        <w:t>行知杯</w:t>
      </w:r>
      <w:r>
        <w:rPr>
          <w:rFonts w:ascii="宋体" w:hAnsi="宋体" w:hint="eastAsia"/>
          <w:color w:val="000000"/>
          <w:sz w:val="36"/>
          <w:szCs w:val="36"/>
        </w:rPr>
        <w:t>”</w:t>
      </w:r>
      <w:r>
        <w:rPr>
          <w:rFonts w:ascii="华文中宋" w:eastAsia="华文中宋" w:hAnsi="华文中宋" w:hint="eastAsia"/>
          <w:color w:val="000000"/>
          <w:sz w:val="36"/>
          <w:szCs w:val="36"/>
        </w:rPr>
        <w:t>参评论文封面</w:t>
      </w:r>
    </w:p>
    <w:p w:rsidR="00FB4DA5" w:rsidRDefault="00FB4DA5" w:rsidP="00FB4DA5">
      <w:pPr>
        <w:tabs>
          <w:tab w:val="center" w:pos="4365"/>
          <w:tab w:val="right" w:pos="8730"/>
        </w:tabs>
        <w:spacing w:line="400" w:lineRule="exact"/>
        <w:jc w:val="left"/>
        <w:rPr>
          <w:rFonts w:ascii="方正仿宋简体" w:eastAsia="方正仿宋简体" w:hint="eastAsia"/>
          <w:color w:val="000000"/>
          <w:sz w:val="28"/>
          <w:szCs w:val="28"/>
        </w:rPr>
      </w:pPr>
      <w:r>
        <w:rPr>
          <w:rFonts w:ascii="方正仿宋简体" w:eastAsia="方正仿宋简体" w:hint="eastAsia"/>
          <w:color w:val="000000"/>
          <w:sz w:val="28"/>
          <w:szCs w:val="28"/>
        </w:rPr>
        <w:t xml:space="preserve">市编号：            省编号：           （本行由评审单位填写）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5"/>
        <w:gridCol w:w="1547"/>
        <w:gridCol w:w="1547"/>
        <w:gridCol w:w="1688"/>
        <w:gridCol w:w="1266"/>
        <w:gridCol w:w="2085"/>
      </w:tblGrid>
      <w:tr w:rsidR="00FB4DA5" w:rsidTr="00976235">
        <w:trPr>
          <w:trHeight w:hRule="exact" w:val="723"/>
        </w:trPr>
        <w:tc>
          <w:tcPr>
            <w:tcW w:w="1515" w:type="dxa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8133" w:type="dxa"/>
            <w:gridSpan w:val="5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</w:p>
        </w:tc>
      </w:tr>
      <w:tr w:rsidR="00FB4DA5" w:rsidTr="00976235">
        <w:trPr>
          <w:trHeight w:hRule="exact" w:val="723"/>
        </w:trPr>
        <w:tc>
          <w:tcPr>
            <w:tcW w:w="1515" w:type="dxa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547" w:type="dxa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性　 别</w:t>
            </w:r>
          </w:p>
        </w:tc>
        <w:tc>
          <w:tcPr>
            <w:tcW w:w="1688" w:type="dxa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学  科</w:t>
            </w:r>
          </w:p>
        </w:tc>
        <w:tc>
          <w:tcPr>
            <w:tcW w:w="2085" w:type="dxa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</w:p>
        </w:tc>
      </w:tr>
      <w:tr w:rsidR="00FB4DA5" w:rsidTr="00976235">
        <w:trPr>
          <w:trHeight w:hRule="exact" w:val="723"/>
        </w:trPr>
        <w:tc>
          <w:tcPr>
            <w:tcW w:w="1515" w:type="dxa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8133" w:type="dxa"/>
            <w:gridSpan w:val="5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</w:p>
        </w:tc>
      </w:tr>
      <w:tr w:rsidR="00FB4DA5" w:rsidTr="00976235">
        <w:trPr>
          <w:trHeight w:hRule="exact" w:val="723"/>
        </w:trPr>
        <w:tc>
          <w:tcPr>
            <w:tcW w:w="1515" w:type="dxa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单   位</w:t>
            </w:r>
          </w:p>
        </w:tc>
        <w:tc>
          <w:tcPr>
            <w:tcW w:w="8133" w:type="dxa"/>
            <w:gridSpan w:val="5"/>
            <w:vAlign w:val="center"/>
          </w:tcPr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</w:p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</w:p>
          <w:p w:rsidR="00FB4DA5" w:rsidRDefault="00FB4DA5" w:rsidP="00976235">
            <w:pPr>
              <w:spacing w:line="4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</w:p>
        </w:tc>
      </w:tr>
      <w:tr w:rsidR="00FB4DA5" w:rsidTr="00976235">
        <w:trPr>
          <w:trHeight w:val="3321"/>
        </w:trPr>
        <w:tc>
          <w:tcPr>
            <w:tcW w:w="9648" w:type="dxa"/>
            <w:gridSpan w:val="6"/>
          </w:tcPr>
          <w:p w:rsidR="00FB4DA5" w:rsidRDefault="00FB4DA5" w:rsidP="00976235">
            <w:pPr>
              <w:rPr>
                <w:rFonts w:eastAsia="方正仿宋简体" w:hint="eastAsia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>个人承诺：</w:t>
            </w:r>
          </w:p>
          <w:p w:rsidR="00FB4DA5" w:rsidRDefault="00FB4DA5" w:rsidP="00FB4DA5">
            <w:pPr>
              <w:numPr>
                <w:ilvl w:val="0"/>
                <w:numId w:val="1"/>
              </w:numPr>
              <w:rPr>
                <w:rFonts w:eastAsia="方正仿宋简体" w:hint="eastAsia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>我郑重承诺：所写论文为本人原创，没有抄袭他人；</w:t>
            </w:r>
          </w:p>
          <w:p w:rsidR="00FB4DA5" w:rsidRDefault="00FB4DA5" w:rsidP="00FB4DA5">
            <w:pPr>
              <w:numPr>
                <w:ilvl w:val="0"/>
                <w:numId w:val="1"/>
              </w:numPr>
              <w:rPr>
                <w:rFonts w:eastAsia="方正仿宋简体" w:hint="eastAsia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我郑重承诺：主办方有权对论文做非盈利性展示和出版。　　　　　　　　　　</w:t>
            </w:r>
          </w:p>
          <w:p w:rsidR="00FB4DA5" w:rsidRDefault="00FB4DA5" w:rsidP="00976235">
            <w:pPr>
              <w:rPr>
                <w:rFonts w:eastAsia="方正仿宋简体" w:hint="eastAsia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承诺人签字：　　　　</w:t>
            </w:r>
          </w:p>
          <w:p w:rsidR="00FB4DA5" w:rsidRDefault="00FB4DA5" w:rsidP="00976235">
            <w:pPr>
              <w:ind w:firstLineChars="2150" w:firstLine="6020"/>
              <w:rPr>
                <w:rFonts w:eastAsia="方正仿宋简体" w:hint="eastAsia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年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　日</w:t>
            </w:r>
          </w:p>
        </w:tc>
      </w:tr>
      <w:tr w:rsidR="00FB4DA5" w:rsidTr="00976235">
        <w:trPr>
          <w:trHeight w:val="2264"/>
        </w:trPr>
        <w:tc>
          <w:tcPr>
            <w:tcW w:w="9648" w:type="dxa"/>
            <w:gridSpan w:val="6"/>
          </w:tcPr>
          <w:p w:rsidR="00FB4DA5" w:rsidRDefault="00FB4DA5" w:rsidP="00976235">
            <w:pPr>
              <w:rPr>
                <w:rFonts w:eastAsia="方正仿宋简体" w:hint="eastAsia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>参评作者所在单位意见：</w:t>
            </w:r>
          </w:p>
          <w:p w:rsidR="00FB4DA5" w:rsidRDefault="00FB4DA5" w:rsidP="00976235">
            <w:pPr>
              <w:rPr>
                <w:rFonts w:eastAsia="方正仿宋简体" w:hint="eastAsia"/>
                <w:color w:val="000000"/>
                <w:sz w:val="28"/>
                <w:szCs w:val="28"/>
              </w:rPr>
            </w:pPr>
          </w:p>
          <w:p w:rsidR="00FB4DA5" w:rsidRDefault="00FB4DA5" w:rsidP="00976235">
            <w:pPr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　　　　　　　　　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>负责人签字：　　　（盖公章）</w:t>
            </w:r>
          </w:p>
          <w:p w:rsidR="00FB4DA5" w:rsidRDefault="00FB4DA5" w:rsidP="00976235">
            <w:pPr>
              <w:tabs>
                <w:tab w:val="left" w:pos="6240"/>
              </w:tabs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ab/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年　月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FB4DA5" w:rsidTr="00976235">
        <w:trPr>
          <w:trHeight w:val="1050"/>
        </w:trPr>
        <w:tc>
          <w:tcPr>
            <w:tcW w:w="9648" w:type="dxa"/>
            <w:gridSpan w:val="6"/>
          </w:tcPr>
          <w:p w:rsidR="00FB4DA5" w:rsidRDefault="00FB4DA5" w:rsidP="00976235">
            <w:pPr>
              <w:tabs>
                <w:tab w:val="left" w:pos="6240"/>
              </w:tabs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市级初评等次：</w:t>
            </w:r>
          </w:p>
          <w:p w:rsidR="00FB4DA5" w:rsidRDefault="00FB4DA5" w:rsidP="00976235">
            <w:pPr>
              <w:tabs>
                <w:tab w:val="left" w:pos="6240"/>
              </w:tabs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评审人签字：</w:t>
            </w:r>
          </w:p>
          <w:p w:rsidR="00FB4DA5" w:rsidRDefault="00FB4DA5" w:rsidP="00976235">
            <w:pPr>
              <w:tabs>
                <w:tab w:val="left" w:pos="6240"/>
              </w:tabs>
              <w:ind w:firstLineChars="2400" w:firstLine="6720"/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年　月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FB4DA5" w:rsidTr="00976235">
        <w:trPr>
          <w:trHeight w:val="1050"/>
        </w:trPr>
        <w:tc>
          <w:tcPr>
            <w:tcW w:w="9648" w:type="dxa"/>
            <w:gridSpan w:val="6"/>
          </w:tcPr>
          <w:p w:rsidR="00FB4DA5" w:rsidRDefault="00FB4DA5" w:rsidP="00976235">
            <w:pPr>
              <w:tabs>
                <w:tab w:val="left" w:pos="6240"/>
              </w:tabs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省级复评等次：</w:t>
            </w:r>
          </w:p>
          <w:p w:rsidR="00FB4DA5" w:rsidRDefault="00FB4DA5" w:rsidP="00976235">
            <w:pPr>
              <w:tabs>
                <w:tab w:val="left" w:pos="6240"/>
              </w:tabs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评审人签字：</w:t>
            </w:r>
          </w:p>
          <w:p w:rsidR="00FB4DA5" w:rsidRDefault="00FB4DA5" w:rsidP="00976235">
            <w:pPr>
              <w:tabs>
                <w:tab w:val="left" w:pos="6240"/>
              </w:tabs>
              <w:ind w:firstLineChars="2400" w:firstLine="672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年　月　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简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FB4DA5" w:rsidRPr="00FB4DA5" w:rsidRDefault="00FB4DA5" w:rsidP="00285F84">
      <w:pPr>
        <w:widowControl/>
        <w:spacing w:line="312" w:lineRule="auto"/>
        <w:jc w:val="left"/>
        <w:rPr>
          <w:rFonts w:ascii="仿宋" w:eastAsia="仿宋" w:hAnsi="仿宋" w:hint="eastAsia"/>
          <w:kern w:val="0"/>
          <w:sz w:val="32"/>
          <w:szCs w:val="32"/>
        </w:rPr>
      </w:pPr>
    </w:p>
    <w:sectPr w:rsidR="00FB4DA5" w:rsidRPr="00FB4DA5" w:rsidSect="001202F5">
      <w:head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C78" w:rsidRDefault="009B2C78">
      <w:r>
        <w:separator/>
      </w:r>
    </w:p>
  </w:endnote>
  <w:endnote w:type="continuationSeparator" w:id="0">
    <w:p w:rsidR="009B2C78" w:rsidRDefault="009B2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·..yD.±ê...òì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C78" w:rsidRDefault="009B2C78">
      <w:r>
        <w:separator/>
      </w:r>
    </w:p>
  </w:footnote>
  <w:footnote w:type="continuationSeparator" w:id="0">
    <w:p w:rsidR="009B2C78" w:rsidRDefault="009B2C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DA" w:rsidRDefault="00A11ADA" w:rsidP="002B673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557"/>
    <w:multiLevelType w:val="hybridMultilevel"/>
    <w:tmpl w:val="968E5BDA"/>
    <w:lvl w:ilvl="0" w:tplc="1F7AD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176A3F"/>
    <w:multiLevelType w:val="hybridMultilevel"/>
    <w:tmpl w:val="C55832B8"/>
    <w:lvl w:ilvl="0" w:tplc="875C4058">
      <w:start w:val="1"/>
      <w:numFmt w:val="japaneseCounting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2">
    <w:nsid w:val="29AE2B7B"/>
    <w:multiLevelType w:val="hybridMultilevel"/>
    <w:tmpl w:val="46CA0054"/>
    <w:lvl w:ilvl="0" w:tplc="FF10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FC145A"/>
    <w:multiLevelType w:val="hybridMultilevel"/>
    <w:tmpl w:val="0F9C1AA6"/>
    <w:lvl w:ilvl="0" w:tplc="5688F97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9E931B0"/>
    <w:multiLevelType w:val="hybridMultilevel"/>
    <w:tmpl w:val="E4C28890"/>
    <w:lvl w:ilvl="0" w:tplc="2DDEE38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7560"/>
    <w:rsid w:val="00094F0B"/>
    <w:rsid w:val="000967AB"/>
    <w:rsid w:val="000D0C17"/>
    <w:rsid w:val="000E6F51"/>
    <w:rsid w:val="001144F4"/>
    <w:rsid w:val="001202F5"/>
    <w:rsid w:val="0012167C"/>
    <w:rsid w:val="00125A08"/>
    <w:rsid w:val="0012691A"/>
    <w:rsid w:val="00177512"/>
    <w:rsid w:val="001857DD"/>
    <w:rsid w:val="001B0C41"/>
    <w:rsid w:val="001B2724"/>
    <w:rsid w:val="001B69AD"/>
    <w:rsid w:val="001F1F70"/>
    <w:rsid w:val="001F6BF0"/>
    <w:rsid w:val="001F7B36"/>
    <w:rsid w:val="00214597"/>
    <w:rsid w:val="00240666"/>
    <w:rsid w:val="00241373"/>
    <w:rsid w:val="00246055"/>
    <w:rsid w:val="00285F84"/>
    <w:rsid w:val="00291B4D"/>
    <w:rsid w:val="00292C84"/>
    <w:rsid w:val="00295860"/>
    <w:rsid w:val="002A59AE"/>
    <w:rsid w:val="002B673C"/>
    <w:rsid w:val="002F3324"/>
    <w:rsid w:val="002F540E"/>
    <w:rsid w:val="003047FF"/>
    <w:rsid w:val="003224CA"/>
    <w:rsid w:val="00393039"/>
    <w:rsid w:val="003B4ADA"/>
    <w:rsid w:val="003B612A"/>
    <w:rsid w:val="003C64CF"/>
    <w:rsid w:val="003D79B3"/>
    <w:rsid w:val="003D7BCA"/>
    <w:rsid w:val="003E490C"/>
    <w:rsid w:val="00402700"/>
    <w:rsid w:val="0041776A"/>
    <w:rsid w:val="00417EB2"/>
    <w:rsid w:val="00430C96"/>
    <w:rsid w:val="004355C5"/>
    <w:rsid w:val="00450F2E"/>
    <w:rsid w:val="004549B2"/>
    <w:rsid w:val="00473418"/>
    <w:rsid w:val="004B1167"/>
    <w:rsid w:val="004C683D"/>
    <w:rsid w:val="004F4023"/>
    <w:rsid w:val="004F783A"/>
    <w:rsid w:val="005139C9"/>
    <w:rsid w:val="0051768C"/>
    <w:rsid w:val="00527B2C"/>
    <w:rsid w:val="00543E06"/>
    <w:rsid w:val="00563DE3"/>
    <w:rsid w:val="00565D3E"/>
    <w:rsid w:val="0057391A"/>
    <w:rsid w:val="0059172A"/>
    <w:rsid w:val="005A151F"/>
    <w:rsid w:val="005C64CA"/>
    <w:rsid w:val="005D0CCF"/>
    <w:rsid w:val="005D3CC1"/>
    <w:rsid w:val="005D5013"/>
    <w:rsid w:val="00600563"/>
    <w:rsid w:val="00602DE6"/>
    <w:rsid w:val="00616534"/>
    <w:rsid w:val="00630D01"/>
    <w:rsid w:val="00652E80"/>
    <w:rsid w:val="00663309"/>
    <w:rsid w:val="00675947"/>
    <w:rsid w:val="00675B13"/>
    <w:rsid w:val="006E03F3"/>
    <w:rsid w:val="00711AAE"/>
    <w:rsid w:val="00720BBB"/>
    <w:rsid w:val="007311E6"/>
    <w:rsid w:val="00731A06"/>
    <w:rsid w:val="00742DCB"/>
    <w:rsid w:val="0074647A"/>
    <w:rsid w:val="00764CBF"/>
    <w:rsid w:val="00782CBE"/>
    <w:rsid w:val="007A24D4"/>
    <w:rsid w:val="007B2408"/>
    <w:rsid w:val="007F7EAF"/>
    <w:rsid w:val="0080211F"/>
    <w:rsid w:val="0080522D"/>
    <w:rsid w:val="00826C17"/>
    <w:rsid w:val="00827AFD"/>
    <w:rsid w:val="00837797"/>
    <w:rsid w:val="0084657F"/>
    <w:rsid w:val="0085417E"/>
    <w:rsid w:val="008551A8"/>
    <w:rsid w:val="00865A85"/>
    <w:rsid w:val="0089360C"/>
    <w:rsid w:val="008C58B8"/>
    <w:rsid w:val="008D3ABD"/>
    <w:rsid w:val="00913629"/>
    <w:rsid w:val="00936A61"/>
    <w:rsid w:val="00937AE1"/>
    <w:rsid w:val="00947F42"/>
    <w:rsid w:val="00961E15"/>
    <w:rsid w:val="00976235"/>
    <w:rsid w:val="009911A4"/>
    <w:rsid w:val="00995782"/>
    <w:rsid w:val="009B2C78"/>
    <w:rsid w:val="009B5DF5"/>
    <w:rsid w:val="009C37F5"/>
    <w:rsid w:val="009F1DEC"/>
    <w:rsid w:val="009F688C"/>
    <w:rsid w:val="00A11ADA"/>
    <w:rsid w:val="00A35714"/>
    <w:rsid w:val="00A45DF6"/>
    <w:rsid w:val="00A6540E"/>
    <w:rsid w:val="00AA7DF2"/>
    <w:rsid w:val="00AC366C"/>
    <w:rsid w:val="00AD29CF"/>
    <w:rsid w:val="00B20179"/>
    <w:rsid w:val="00B50F1A"/>
    <w:rsid w:val="00B5392A"/>
    <w:rsid w:val="00B8224D"/>
    <w:rsid w:val="00BE79CE"/>
    <w:rsid w:val="00BF5751"/>
    <w:rsid w:val="00BF7E80"/>
    <w:rsid w:val="00C011A1"/>
    <w:rsid w:val="00C01BE1"/>
    <w:rsid w:val="00C234A5"/>
    <w:rsid w:val="00C30D5C"/>
    <w:rsid w:val="00C443A2"/>
    <w:rsid w:val="00C631A0"/>
    <w:rsid w:val="00C73D88"/>
    <w:rsid w:val="00C93C43"/>
    <w:rsid w:val="00CA527A"/>
    <w:rsid w:val="00CB1C27"/>
    <w:rsid w:val="00D01935"/>
    <w:rsid w:val="00D02335"/>
    <w:rsid w:val="00D0319E"/>
    <w:rsid w:val="00D1026A"/>
    <w:rsid w:val="00D17177"/>
    <w:rsid w:val="00D20A3A"/>
    <w:rsid w:val="00D30521"/>
    <w:rsid w:val="00D53D4F"/>
    <w:rsid w:val="00D564E3"/>
    <w:rsid w:val="00D637FF"/>
    <w:rsid w:val="00DB0BD5"/>
    <w:rsid w:val="00DB2C4C"/>
    <w:rsid w:val="00DD0950"/>
    <w:rsid w:val="00DD4EE5"/>
    <w:rsid w:val="00DD5A7B"/>
    <w:rsid w:val="00DD6984"/>
    <w:rsid w:val="00E051CA"/>
    <w:rsid w:val="00E13A88"/>
    <w:rsid w:val="00E15A08"/>
    <w:rsid w:val="00E471D8"/>
    <w:rsid w:val="00E51BF5"/>
    <w:rsid w:val="00E85E16"/>
    <w:rsid w:val="00EB73B8"/>
    <w:rsid w:val="00EC2E0F"/>
    <w:rsid w:val="00EC66BD"/>
    <w:rsid w:val="00ED3E44"/>
    <w:rsid w:val="00F00D74"/>
    <w:rsid w:val="00F20297"/>
    <w:rsid w:val="00F3228A"/>
    <w:rsid w:val="00F36A47"/>
    <w:rsid w:val="00F37FF1"/>
    <w:rsid w:val="00F9424A"/>
    <w:rsid w:val="00F97088"/>
    <w:rsid w:val="00FA76C7"/>
    <w:rsid w:val="00FB4DA5"/>
    <w:rsid w:val="00FC38CA"/>
    <w:rsid w:val="00FC472C"/>
    <w:rsid w:val="00FC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Balloon Text"/>
    <w:basedOn w:val="a"/>
    <w:rPr>
      <w:sz w:val="18"/>
    </w:rPr>
  </w:style>
  <w:style w:type="character" w:styleId="a6">
    <w:name w:val="Hyperlink"/>
    <w:rsid w:val="00C01BE1"/>
    <w:rPr>
      <w:color w:val="0000FF"/>
      <w:u w:val="single"/>
    </w:rPr>
  </w:style>
  <w:style w:type="paragraph" w:styleId="a7">
    <w:name w:val="List Paragraph"/>
    <w:basedOn w:val="a"/>
    <w:qFormat/>
    <w:rsid w:val="00C631A0"/>
    <w:pPr>
      <w:ind w:firstLineChars="200" w:firstLine="420"/>
    </w:pPr>
  </w:style>
  <w:style w:type="paragraph" w:customStyle="1" w:styleId="Default">
    <w:name w:val="Default"/>
    <w:rsid w:val="00B5392A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sz w:val="24"/>
      <w:szCs w:val="24"/>
    </w:rPr>
  </w:style>
  <w:style w:type="table" w:styleId="a8">
    <w:name w:val="Table Grid"/>
    <w:basedOn w:val="a1"/>
    <w:rsid w:val="00B53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16;&#26102;&#21457;&#30005;&#23376;&#31295;&#33267;tyhzjzwh@163.com&#65292;&#25130;&#27490;&#26085;&#26399;&#65306;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5D6358-E7CE-4F52-83F3-3FF74783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7</Pages>
  <Words>491</Words>
  <Characters>2801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Sky123.Org</Company>
  <LinksUpToDate>false</LinksUpToDate>
  <CharactersWithSpaces>3286</CharactersWithSpaces>
  <SharedDoc>false</SharedDoc>
  <HLinks>
    <vt:vector size="6" baseType="variant">
      <vt:variant>
        <vt:i4>634690033</vt:i4>
      </vt:variant>
      <vt:variant>
        <vt:i4>0</vt:i4>
      </vt:variant>
      <vt:variant>
        <vt:i4>0</vt:i4>
      </vt:variant>
      <vt:variant>
        <vt:i4>5</vt:i4>
      </vt:variant>
      <vt:variant>
        <vt:lpwstr>mailto:同时发电子稿至tyhzjzwh@163.com，截止日期：6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二、论文选题</dc:title>
  <dc:creator>lenovo</dc:creator>
  <cp:lastModifiedBy>Administrator</cp:lastModifiedBy>
  <cp:revision>2</cp:revision>
  <cp:lastPrinted>2018-04-20T07:00:00Z</cp:lastPrinted>
  <dcterms:created xsi:type="dcterms:W3CDTF">2018-05-07T06:08:00Z</dcterms:created>
  <dcterms:modified xsi:type="dcterms:W3CDTF">2018-05-07T06:08:00Z</dcterms:modified>
</cp:coreProperties>
</file>